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4BEE" w:rsidRPr="00E3353C" w:rsidRDefault="00E3353C" w:rsidP="006550A4">
      <w:pPr>
        <w:jc w:val="both"/>
        <w:rPr>
          <w:rFonts w:asciiTheme="minorHAnsi" w:hAnsiTheme="minorHAnsi" w:cstheme="minorHAnsi"/>
          <w:b/>
          <w:highlight w:val="lightGray"/>
        </w:rPr>
      </w:pPr>
      <w:r w:rsidRPr="00E3353C">
        <w:rPr>
          <w:rFonts w:asciiTheme="minorHAnsi" w:hAnsiTheme="minorHAnsi" w:cstheme="minorHAnsi"/>
          <w:b/>
          <w:noProof/>
          <w:lang w:eastAsia="en-GB"/>
        </w:rPr>
        <w:drawing>
          <wp:inline distT="0" distB="0" distL="0" distR="0">
            <wp:extent cx="5731510" cy="1434084"/>
            <wp:effectExtent l="0" t="0" r="2540" b="0"/>
            <wp:docPr id="1" name="Picture 1" descr="C:\Users\turnlo\Downloads\Diciplinary Meeting 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urnlo\Downloads\Diciplinary Meeting Plan.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1434084"/>
                    </a:xfrm>
                    <a:prstGeom prst="rect">
                      <a:avLst/>
                    </a:prstGeom>
                    <a:noFill/>
                    <a:ln>
                      <a:noFill/>
                    </a:ln>
                  </pic:spPr>
                </pic:pic>
              </a:graphicData>
            </a:graphic>
          </wp:inline>
        </w:drawing>
      </w:r>
    </w:p>
    <w:p w:rsidR="00B64BEE" w:rsidRPr="00E3353C" w:rsidRDefault="00B64BEE" w:rsidP="006550A4">
      <w:pPr>
        <w:jc w:val="both"/>
        <w:rPr>
          <w:rFonts w:asciiTheme="minorHAnsi" w:hAnsiTheme="minorHAnsi" w:cstheme="minorHAnsi"/>
          <w:b/>
          <w:highlight w:val="lightGray"/>
        </w:rPr>
      </w:pPr>
    </w:p>
    <w:p w:rsidR="00B64BEE" w:rsidRPr="00E3353C" w:rsidRDefault="00B64BEE" w:rsidP="006550A4">
      <w:pPr>
        <w:jc w:val="both"/>
        <w:rPr>
          <w:rFonts w:asciiTheme="minorHAnsi" w:hAnsiTheme="minorHAnsi" w:cstheme="minorHAnsi"/>
          <w:b/>
          <w:highlight w:val="lightGray"/>
        </w:rPr>
      </w:pPr>
    </w:p>
    <w:p w:rsidR="006550A4" w:rsidRPr="00E3353C" w:rsidRDefault="006550A4" w:rsidP="006550A4">
      <w:pPr>
        <w:jc w:val="both"/>
        <w:rPr>
          <w:rFonts w:asciiTheme="minorHAnsi" w:hAnsiTheme="minorHAnsi" w:cstheme="minorHAnsi"/>
          <w:b/>
        </w:rPr>
      </w:pPr>
      <w:r w:rsidRPr="00E3353C">
        <w:rPr>
          <w:rFonts w:asciiTheme="minorHAnsi" w:hAnsiTheme="minorHAnsi" w:cstheme="minorHAnsi"/>
          <w:b/>
        </w:rPr>
        <w:t>Before using this document</w:t>
      </w:r>
    </w:p>
    <w:p w:rsidR="006550A4" w:rsidRPr="00E3353C" w:rsidRDefault="006550A4" w:rsidP="006550A4">
      <w:pPr>
        <w:jc w:val="both"/>
        <w:rPr>
          <w:rFonts w:asciiTheme="minorHAnsi" w:hAnsiTheme="minorHAnsi" w:cstheme="minorHAnsi"/>
          <w:b/>
          <w:highlight w:val="lightGray"/>
        </w:rPr>
      </w:pPr>
    </w:p>
    <w:p w:rsidR="006550A4" w:rsidRPr="00E3353C" w:rsidRDefault="006550A4" w:rsidP="006550A4">
      <w:pPr>
        <w:jc w:val="both"/>
        <w:rPr>
          <w:rFonts w:asciiTheme="minorHAnsi" w:hAnsiTheme="minorHAnsi" w:cstheme="minorHAnsi"/>
          <w:bCs/>
        </w:rPr>
      </w:pPr>
      <w:r w:rsidRPr="00E3353C">
        <w:rPr>
          <w:rFonts w:asciiTheme="minorHAnsi" w:hAnsiTheme="minorHAnsi" w:cstheme="minorHAnsi"/>
          <w:bCs/>
        </w:rPr>
        <w:t xml:space="preserve">This template has been made available to you </w:t>
      </w:r>
      <w:proofErr w:type="gramStart"/>
      <w:r w:rsidRPr="00E3353C">
        <w:rPr>
          <w:rFonts w:asciiTheme="minorHAnsi" w:hAnsiTheme="minorHAnsi" w:cstheme="minorHAnsi"/>
          <w:bCs/>
        </w:rPr>
        <w:t>for free</w:t>
      </w:r>
      <w:proofErr w:type="gramEnd"/>
      <w:r w:rsidRPr="00E3353C">
        <w:rPr>
          <w:rFonts w:asciiTheme="minorHAnsi" w:hAnsiTheme="minorHAnsi" w:cstheme="minorHAnsi"/>
          <w:bCs/>
        </w:rPr>
        <w:t xml:space="preserve">. </w:t>
      </w:r>
    </w:p>
    <w:p w:rsidR="006550A4" w:rsidRPr="00E3353C" w:rsidRDefault="006550A4" w:rsidP="006550A4">
      <w:pPr>
        <w:jc w:val="both"/>
        <w:rPr>
          <w:rFonts w:asciiTheme="minorHAnsi" w:hAnsiTheme="minorHAnsi" w:cstheme="minorHAnsi"/>
          <w:bCs/>
        </w:rPr>
      </w:pPr>
    </w:p>
    <w:p w:rsidR="006550A4" w:rsidRPr="00E3353C" w:rsidRDefault="006550A4" w:rsidP="006550A4">
      <w:pPr>
        <w:jc w:val="both"/>
        <w:rPr>
          <w:rFonts w:asciiTheme="minorHAnsi" w:hAnsiTheme="minorHAnsi" w:cstheme="minorHAnsi"/>
          <w:bCs/>
        </w:rPr>
      </w:pPr>
      <w:r w:rsidRPr="00E3353C">
        <w:rPr>
          <w:rFonts w:asciiTheme="minorHAnsi" w:hAnsiTheme="minorHAnsi" w:cstheme="minorHAnsi"/>
          <w:bCs/>
        </w:rPr>
        <w:t xml:space="preserve">Whilst you are welcome to use the documentation as you see fit, we strongly recommend that you take specific legal advice from the team at </w:t>
      </w:r>
      <w:hyperlink r:id="rId8" w:history="1">
        <w:r w:rsidRPr="00E3353C">
          <w:rPr>
            <w:rStyle w:val="Hyperlink"/>
            <w:rFonts w:asciiTheme="minorHAnsi" w:hAnsiTheme="minorHAnsi" w:cstheme="minorHAnsi"/>
            <w:bCs/>
          </w:rPr>
          <w:t>Primed</w:t>
        </w:r>
      </w:hyperlink>
      <w:r w:rsidRPr="00E3353C">
        <w:rPr>
          <w:rFonts w:asciiTheme="minorHAnsi" w:hAnsiTheme="minorHAnsi" w:cstheme="minorHAnsi"/>
          <w:bCs/>
        </w:rPr>
        <w:t xml:space="preserve"> as to the appropriateness of the documentation that you intend to issue in your particular set of circumstances. We promise we are very friendly!</w:t>
      </w:r>
    </w:p>
    <w:p w:rsidR="006550A4" w:rsidRPr="00E3353C" w:rsidRDefault="006550A4" w:rsidP="006550A4">
      <w:pPr>
        <w:jc w:val="both"/>
        <w:rPr>
          <w:rFonts w:asciiTheme="minorHAnsi" w:hAnsiTheme="minorHAnsi" w:cstheme="minorHAnsi"/>
          <w:bCs/>
        </w:rPr>
      </w:pPr>
    </w:p>
    <w:p w:rsidR="006550A4" w:rsidRPr="00E3353C" w:rsidRDefault="006550A4" w:rsidP="006550A4">
      <w:pPr>
        <w:jc w:val="both"/>
        <w:rPr>
          <w:rFonts w:asciiTheme="minorHAnsi" w:hAnsiTheme="minorHAnsi" w:cstheme="minorHAnsi"/>
          <w:bCs/>
        </w:rPr>
      </w:pPr>
      <w:r w:rsidRPr="00E3353C">
        <w:rPr>
          <w:rFonts w:asciiTheme="minorHAnsi" w:hAnsiTheme="minorHAnsi" w:cstheme="minorHAnsi"/>
          <w:bCs/>
        </w:rPr>
        <w:t xml:space="preserve">In the event that you do use the documentation without first taking our advice, we need to be clear that in those circumstances, no relationship </w:t>
      </w:r>
      <w:proofErr w:type="gramStart"/>
      <w:r w:rsidRPr="00E3353C">
        <w:rPr>
          <w:rFonts w:asciiTheme="minorHAnsi" w:hAnsiTheme="minorHAnsi" w:cstheme="minorHAnsi"/>
          <w:bCs/>
        </w:rPr>
        <w:t>is created</w:t>
      </w:r>
      <w:proofErr w:type="gramEnd"/>
      <w:r w:rsidRPr="00E3353C">
        <w:rPr>
          <w:rFonts w:asciiTheme="minorHAnsi" w:hAnsiTheme="minorHAnsi" w:cstheme="minorHAnsi"/>
          <w:bCs/>
        </w:rPr>
        <w:t xml:space="preserve"> between you and any of the Outset Group Companies.</w:t>
      </w:r>
    </w:p>
    <w:p w:rsidR="006550A4" w:rsidRPr="00E3353C" w:rsidRDefault="006550A4" w:rsidP="006550A4">
      <w:pPr>
        <w:jc w:val="both"/>
        <w:rPr>
          <w:rFonts w:asciiTheme="minorHAnsi" w:hAnsiTheme="minorHAnsi" w:cstheme="minorHAnsi"/>
          <w:b/>
        </w:rPr>
      </w:pPr>
    </w:p>
    <w:p w:rsidR="006550A4" w:rsidRPr="00E3353C" w:rsidRDefault="006550A4" w:rsidP="006550A4">
      <w:pPr>
        <w:jc w:val="both"/>
        <w:rPr>
          <w:rFonts w:asciiTheme="minorHAnsi" w:hAnsiTheme="minorHAnsi" w:cstheme="minorHAnsi"/>
          <w:b/>
        </w:rPr>
      </w:pPr>
      <w:r w:rsidRPr="00E3353C">
        <w:rPr>
          <w:rFonts w:asciiTheme="minorHAnsi" w:hAnsiTheme="minorHAnsi" w:cstheme="minorHAnsi"/>
          <w:b/>
        </w:rPr>
        <w:t>Please make a copy of this document for your reference and delete this page before issuing it.</w:t>
      </w:r>
    </w:p>
    <w:p w:rsidR="006550A4" w:rsidRPr="00E3353C" w:rsidRDefault="006550A4" w:rsidP="006550A4">
      <w:pPr>
        <w:jc w:val="both"/>
        <w:rPr>
          <w:rFonts w:asciiTheme="minorHAnsi" w:hAnsiTheme="minorHAnsi" w:cstheme="minorHAnsi"/>
          <w:b/>
        </w:rPr>
      </w:pPr>
    </w:p>
    <w:p w:rsidR="006550A4" w:rsidRPr="00E3353C" w:rsidRDefault="006550A4" w:rsidP="006550A4">
      <w:pPr>
        <w:jc w:val="both"/>
        <w:rPr>
          <w:rFonts w:asciiTheme="minorHAnsi" w:hAnsiTheme="minorHAnsi" w:cstheme="minorHAnsi"/>
          <w:b/>
        </w:rPr>
      </w:pPr>
    </w:p>
    <w:p w:rsidR="006550A4" w:rsidRPr="00E3353C" w:rsidRDefault="006550A4" w:rsidP="006550A4">
      <w:pPr>
        <w:jc w:val="both"/>
        <w:rPr>
          <w:rFonts w:asciiTheme="minorHAnsi" w:hAnsiTheme="minorHAnsi" w:cstheme="minorHAnsi"/>
          <w:b/>
        </w:rPr>
      </w:pPr>
      <w:r w:rsidRPr="00E3353C">
        <w:rPr>
          <w:rFonts w:asciiTheme="minorHAnsi" w:hAnsiTheme="minorHAnsi" w:cstheme="minorHAnsi"/>
          <w:b/>
        </w:rPr>
        <w:t>About Primed</w:t>
      </w:r>
    </w:p>
    <w:p w:rsidR="006550A4" w:rsidRPr="00E3353C" w:rsidRDefault="006550A4" w:rsidP="006550A4">
      <w:pPr>
        <w:jc w:val="both"/>
        <w:rPr>
          <w:rFonts w:asciiTheme="minorHAnsi" w:hAnsiTheme="minorHAnsi" w:cstheme="minorHAnsi"/>
          <w:b/>
        </w:rPr>
      </w:pPr>
    </w:p>
    <w:p w:rsidR="006550A4" w:rsidRPr="00E3353C" w:rsidRDefault="006550A4" w:rsidP="006550A4">
      <w:pPr>
        <w:jc w:val="both"/>
        <w:rPr>
          <w:rFonts w:asciiTheme="minorHAnsi" w:hAnsiTheme="minorHAnsi" w:cstheme="minorHAnsi"/>
          <w:bCs/>
        </w:rPr>
      </w:pPr>
      <w:r w:rsidRPr="00E3353C">
        <w:rPr>
          <w:rFonts w:asciiTheme="minorHAnsi" w:hAnsiTheme="minorHAnsi" w:cstheme="minorHAnsi"/>
          <w:bCs/>
        </w:rPr>
        <w:t>Primed gives you everything you need to manage a team and keep them safe by giving you access to unlimited employment law, HR and health &amp; safety advice from our team of experts for an affordable monthly fee - plus free access to hundreds of online resources.</w:t>
      </w:r>
    </w:p>
    <w:p w:rsidR="006550A4" w:rsidRPr="00E3353C" w:rsidRDefault="006550A4" w:rsidP="006550A4">
      <w:pPr>
        <w:jc w:val="both"/>
        <w:rPr>
          <w:rFonts w:asciiTheme="minorHAnsi" w:hAnsiTheme="minorHAnsi" w:cstheme="minorHAnsi"/>
          <w:bCs/>
        </w:rPr>
      </w:pPr>
    </w:p>
    <w:p w:rsidR="006550A4" w:rsidRPr="00E3353C" w:rsidRDefault="006550A4" w:rsidP="006550A4">
      <w:pPr>
        <w:jc w:val="both"/>
        <w:rPr>
          <w:rFonts w:asciiTheme="minorHAnsi" w:hAnsiTheme="minorHAnsi" w:cstheme="minorHAnsi"/>
          <w:bCs/>
        </w:rPr>
      </w:pPr>
      <w:proofErr w:type="gramStart"/>
      <w:r w:rsidRPr="00E3353C">
        <w:rPr>
          <w:rFonts w:asciiTheme="minorHAnsi" w:hAnsiTheme="minorHAnsi" w:cstheme="minorHAnsi"/>
          <w:bCs/>
        </w:rPr>
        <w:t>We’re</w:t>
      </w:r>
      <w:proofErr w:type="gramEnd"/>
      <w:r w:rsidRPr="00E3353C">
        <w:rPr>
          <w:rFonts w:asciiTheme="minorHAnsi" w:hAnsiTheme="minorHAnsi" w:cstheme="minorHAnsi"/>
          <w:bCs/>
        </w:rPr>
        <w:t xml:space="preserve"> part of the Outset Group and are backed by legal expertise. We pride ourselves on getting to know your business and your appetite for risk, as well as the quality of advice we provide and exceptional levels of customer service. </w:t>
      </w:r>
    </w:p>
    <w:p w:rsidR="006550A4" w:rsidRPr="00E3353C" w:rsidRDefault="006550A4" w:rsidP="006550A4">
      <w:pPr>
        <w:jc w:val="both"/>
        <w:rPr>
          <w:rFonts w:asciiTheme="minorHAnsi" w:hAnsiTheme="minorHAnsi" w:cstheme="minorHAnsi"/>
          <w:bCs/>
        </w:rPr>
      </w:pPr>
    </w:p>
    <w:p w:rsidR="00E3353C" w:rsidRPr="007D3407" w:rsidRDefault="007D3407" w:rsidP="006550A4">
      <w:pPr>
        <w:jc w:val="both"/>
        <w:rPr>
          <w:rFonts w:asciiTheme="minorHAnsi" w:hAnsiTheme="minorHAnsi" w:cstheme="minorHAnsi"/>
          <w:bCs/>
          <w:szCs w:val="22"/>
        </w:rPr>
        <w:sectPr w:rsidR="00E3353C" w:rsidRPr="007D3407" w:rsidSect="00E3353C">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9" w:footer="709" w:gutter="0"/>
          <w:cols w:space="708"/>
          <w:docGrid w:linePitch="360"/>
        </w:sectPr>
      </w:pPr>
      <w:r w:rsidRPr="002C0430">
        <w:rPr>
          <w:rFonts w:asciiTheme="minorHAnsi" w:hAnsiTheme="minorHAnsi" w:cstheme="minorHAnsi"/>
          <w:bCs/>
          <w:szCs w:val="22"/>
        </w:rPr>
        <w:t>To acces</w:t>
      </w:r>
      <w:r>
        <w:rPr>
          <w:rFonts w:asciiTheme="minorHAnsi" w:hAnsiTheme="minorHAnsi" w:cstheme="minorHAnsi"/>
          <w:bCs/>
          <w:szCs w:val="22"/>
        </w:rPr>
        <w:t>s more documents like this on</w:t>
      </w:r>
      <w:r>
        <w:rPr>
          <w:rFonts w:asciiTheme="minorHAnsi" w:hAnsiTheme="minorHAnsi" w:cstheme="minorHAnsi"/>
          <w:bCs/>
          <w:szCs w:val="22"/>
        </w:rPr>
        <w:t>e</w:t>
      </w:r>
      <w:r>
        <w:rPr>
          <w:rFonts w:asciiTheme="minorHAnsi" w:hAnsiTheme="minorHAnsi" w:cstheme="minorHAnsi"/>
          <w:bCs/>
          <w:szCs w:val="22"/>
        </w:rPr>
        <w:t xml:space="preserve"> or </w:t>
      </w:r>
      <w:r w:rsidRPr="002C0430">
        <w:rPr>
          <w:rFonts w:asciiTheme="minorHAnsi" w:hAnsiTheme="minorHAnsi" w:cstheme="minorHAnsi"/>
          <w:bCs/>
          <w:szCs w:val="22"/>
        </w:rPr>
        <w:t xml:space="preserve">to find out more please book a free consultation on 01622 47 41 49 or email </w:t>
      </w:r>
      <w:hyperlink r:id="rId15" w:history="1">
        <w:r w:rsidRPr="002C0430">
          <w:rPr>
            <w:rStyle w:val="Hyperlink"/>
            <w:rFonts w:asciiTheme="minorHAnsi" w:hAnsiTheme="minorHAnsi" w:cstheme="minorHAnsi"/>
            <w:bCs/>
            <w:szCs w:val="22"/>
          </w:rPr>
          <w:t>info@primed.co.uk</w:t>
        </w:r>
      </w:hyperlink>
      <w:r w:rsidRPr="002C0430">
        <w:rPr>
          <w:rFonts w:asciiTheme="minorHAnsi" w:hAnsiTheme="minorHAnsi" w:cstheme="minorHAnsi"/>
          <w:bCs/>
          <w:szCs w:val="22"/>
        </w:rPr>
        <w:t>.</w:t>
      </w:r>
      <w:bookmarkStart w:id="0" w:name="_GoBack"/>
      <w:bookmarkEnd w:id="0"/>
    </w:p>
    <w:p w:rsidR="00B64BEE" w:rsidRPr="00E3353C" w:rsidRDefault="00E3353C" w:rsidP="00E3353C">
      <w:pPr>
        <w:tabs>
          <w:tab w:val="left" w:pos="4948"/>
        </w:tabs>
        <w:jc w:val="both"/>
        <w:rPr>
          <w:rFonts w:asciiTheme="minorHAnsi" w:hAnsiTheme="minorHAnsi" w:cstheme="minorHAnsi"/>
          <w:bCs/>
        </w:rPr>
      </w:pPr>
      <w:r w:rsidRPr="00E3353C">
        <w:rPr>
          <w:rFonts w:asciiTheme="minorHAnsi" w:hAnsiTheme="minorHAnsi" w:cstheme="minorHAnsi"/>
          <w:bCs/>
        </w:rPr>
        <w:lastRenderedPageBreak/>
        <w:tab/>
      </w:r>
    </w:p>
    <w:p w:rsidR="00E3353C" w:rsidRPr="00E3353C" w:rsidRDefault="00E3353C" w:rsidP="00E3353C">
      <w:pPr>
        <w:jc w:val="both"/>
        <w:rPr>
          <w:rFonts w:asciiTheme="minorHAnsi" w:hAnsiTheme="minorHAnsi" w:cstheme="minorHAnsi"/>
          <w:b/>
        </w:rPr>
      </w:pPr>
      <w:r w:rsidRPr="00E3353C">
        <w:rPr>
          <w:rFonts w:asciiTheme="minorHAnsi" w:hAnsiTheme="minorHAnsi" w:cstheme="minorHAnsi"/>
          <w:b/>
          <w:highlight w:val="lightGray"/>
        </w:rPr>
        <w:t>EMPLOYEE</w:t>
      </w:r>
      <w:r w:rsidRPr="00E3353C">
        <w:rPr>
          <w:rFonts w:asciiTheme="minorHAnsi" w:hAnsiTheme="minorHAnsi" w:cstheme="minorHAnsi"/>
          <w:b/>
        </w:rPr>
        <w:t xml:space="preserve"> – DISCIPLINARY </w:t>
      </w:r>
    </w:p>
    <w:p w:rsidR="00E3353C" w:rsidRPr="00E3353C" w:rsidRDefault="00E3353C" w:rsidP="00E3353C">
      <w:pPr>
        <w:jc w:val="both"/>
        <w:rPr>
          <w:rFonts w:asciiTheme="minorHAnsi" w:hAnsiTheme="minorHAnsi" w:cstheme="minorHAnsi"/>
          <w:i/>
        </w:rPr>
      </w:pPr>
    </w:p>
    <w:tbl>
      <w:tblPr>
        <w:tblW w:w="1502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1560"/>
        <w:gridCol w:w="1275"/>
        <w:gridCol w:w="7797"/>
        <w:gridCol w:w="1275"/>
      </w:tblGrid>
      <w:tr w:rsidR="00E3353C" w:rsidRPr="00E3353C" w:rsidTr="00A72372">
        <w:trPr>
          <w:trHeight w:val="264"/>
        </w:trPr>
        <w:tc>
          <w:tcPr>
            <w:tcW w:w="3119" w:type="dxa"/>
            <w:shd w:val="clear" w:color="auto" w:fill="D9D9D9"/>
          </w:tcPr>
          <w:p w:rsidR="00E3353C" w:rsidRPr="00E3353C" w:rsidRDefault="00E3353C" w:rsidP="00A72372">
            <w:pPr>
              <w:ind w:left="34"/>
              <w:jc w:val="both"/>
              <w:rPr>
                <w:rFonts w:asciiTheme="minorHAnsi" w:hAnsiTheme="minorHAnsi" w:cstheme="minorHAnsi"/>
                <w:b/>
              </w:rPr>
            </w:pPr>
            <w:r w:rsidRPr="00E3353C">
              <w:rPr>
                <w:rFonts w:asciiTheme="minorHAnsi" w:hAnsiTheme="minorHAnsi" w:cstheme="minorHAnsi"/>
                <w:b/>
              </w:rPr>
              <w:t>Order of Events</w:t>
            </w:r>
          </w:p>
        </w:tc>
        <w:tc>
          <w:tcPr>
            <w:tcW w:w="1560" w:type="dxa"/>
            <w:shd w:val="clear" w:color="auto" w:fill="D9D9D9"/>
          </w:tcPr>
          <w:p w:rsidR="00E3353C" w:rsidRPr="00E3353C" w:rsidRDefault="00E3353C" w:rsidP="00A72372">
            <w:pPr>
              <w:pStyle w:val="ListParagraph"/>
              <w:ind w:left="0"/>
              <w:jc w:val="both"/>
              <w:rPr>
                <w:rFonts w:asciiTheme="minorHAnsi" w:hAnsiTheme="minorHAnsi" w:cstheme="minorHAnsi"/>
                <w:b/>
              </w:rPr>
            </w:pPr>
            <w:r w:rsidRPr="00E3353C">
              <w:rPr>
                <w:rFonts w:asciiTheme="minorHAnsi" w:hAnsiTheme="minorHAnsi" w:cstheme="minorHAnsi"/>
                <w:b/>
              </w:rPr>
              <w:t>Responsibility</w:t>
            </w:r>
          </w:p>
        </w:tc>
        <w:tc>
          <w:tcPr>
            <w:tcW w:w="9072" w:type="dxa"/>
            <w:gridSpan w:val="2"/>
            <w:shd w:val="clear" w:color="auto" w:fill="D9D9D9"/>
          </w:tcPr>
          <w:p w:rsidR="00E3353C" w:rsidRPr="00E3353C" w:rsidRDefault="00E3353C" w:rsidP="00A72372">
            <w:pPr>
              <w:jc w:val="both"/>
              <w:rPr>
                <w:rFonts w:asciiTheme="minorHAnsi" w:hAnsiTheme="minorHAnsi" w:cstheme="minorHAnsi"/>
                <w:b/>
              </w:rPr>
            </w:pPr>
            <w:r w:rsidRPr="00E3353C">
              <w:rPr>
                <w:rFonts w:asciiTheme="minorHAnsi" w:hAnsiTheme="minorHAnsi" w:cstheme="minorHAnsi"/>
                <w:b/>
              </w:rPr>
              <w:t>Further detail</w:t>
            </w:r>
          </w:p>
        </w:tc>
        <w:tc>
          <w:tcPr>
            <w:tcW w:w="1275" w:type="dxa"/>
            <w:shd w:val="clear" w:color="auto" w:fill="D9D9D9"/>
          </w:tcPr>
          <w:p w:rsidR="00E3353C" w:rsidRPr="00E3353C" w:rsidRDefault="00E3353C" w:rsidP="00A72372">
            <w:pPr>
              <w:pStyle w:val="ListParagraph"/>
              <w:ind w:left="0"/>
              <w:jc w:val="both"/>
              <w:rPr>
                <w:rFonts w:asciiTheme="minorHAnsi" w:hAnsiTheme="minorHAnsi" w:cstheme="minorHAnsi"/>
                <w:b/>
              </w:rPr>
            </w:pPr>
            <w:r w:rsidRPr="00E3353C">
              <w:rPr>
                <w:rFonts w:asciiTheme="minorHAnsi" w:hAnsiTheme="minorHAnsi" w:cstheme="minorHAnsi"/>
                <w:b/>
              </w:rPr>
              <w:t>Completed</w:t>
            </w:r>
          </w:p>
        </w:tc>
      </w:tr>
      <w:tr w:rsidR="00E3353C" w:rsidRPr="00E3353C" w:rsidTr="00A72372">
        <w:trPr>
          <w:trHeight w:val="264"/>
        </w:trPr>
        <w:tc>
          <w:tcPr>
            <w:tcW w:w="3119" w:type="dxa"/>
            <w:vMerge w:val="restart"/>
            <w:shd w:val="clear" w:color="auto" w:fill="F2F2F2"/>
          </w:tcPr>
          <w:p w:rsidR="00E3353C" w:rsidRPr="00E3353C" w:rsidRDefault="00E3353C" w:rsidP="00A72372">
            <w:pPr>
              <w:ind w:left="34"/>
              <w:jc w:val="both"/>
              <w:rPr>
                <w:rFonts w:asciiTheme="minorHAnsi" w:hAnsiTheme="minorHAnsi" w:cstheme="minorHAnsi"/>
              </w:rPr>
            </w:pPr>
            <w:r w:rsidRPr="00E3353C">
              <w:rPr>
                <w:rFonts w:asciiTheme="minorHAnsi" w:hAnsiTheme="minorHAnsi" w:cstheme="minorHAnsi"/>
              </w:rPr>
              <w:t>Introduce the Hearing</w:t>
            </w:r>
          </w:p>
        </w:tc>
        <w:tc>
          <w:tcPr>
            <w:tcW w:w="1560" w:type="dxa"/>
          </w:tcPr>
          <w:p w:rsidR="00E3353C" w:rsidRPr="00E3353C" w:rsidRDefault="00E3353C" w:rsidP="00A72372">
            <w:pPr>
              <w:pStyle w:val="ListParagraph"/>
              <w:ind w:left="0"/>
              <w:jc w:val="both"/>
              <w:rPr>
                <w:rFonts w:asciiTheme="minorHAnsi" w:hAnsiTheme="minorHAnsi" w:cstheme="minorHAnsi"/>
              </w:rPr>
            </w:pPr>
          </w:p>
        </w:tc>
        <w:tc>
          <w:tcPr>
            <w:tcW w:w="9072" w:type="dxa"/>
            <w:gridSpan w:val="2"/>
          </w:tcPr>
          <w:p w:rsidR="00E3353C" w:rsidRPr="00E3353C" w:rsidRDefault="00E3353C" w:rsidP="00A72372">
            <w:pPr>
              <w:jc w:val="both"/>
              <w:rPr>
                <w:rFonts w:asciiTheme="minorHAnsi" w:hAnsiTheme="minorHAnsi" w:cstheme="minorHAnsi"/>
              </w:rPr>
            </w:pPr>
            <w:r w:rsidRPr="00E3353C">
              <w:rPr>
                <w:rFonts w:asciiTheme="minorHAnsi" w:hAnsiTheme="minorHAnsi" w:cstheme="minorHAnsi"/>
              </w:rPr>
              <w:t xml:space="preserve">The purpose of the Hearing is to establish the facts in relation to </w:t>
            </w:r>
            <w:r w:rsidRPr="00E3353C">
              <w:rPr>
                <w:rFonts w:asciiTheme="minorHAnsi" w:hAnsiTheme="minorHAnsi" w:cstheme="minorHAnsi"/>
                <w:highlight w:val="lightGray"/>
              </w:rPr>
              <w:t>INCIDENT</w:t>
            </w:r>
            <w:r w:rsidRPr="00E3353C">
              <w:rPr>
                <w:rFonts w:asciiTheme="minorHAnsi" w:hAnsiTheme="minorHAnsi" w:cstheme="minorHAnsi"/>
              </w:rPr>
              <w:t xml:space="preserve"> and to determine if there are grounds to issue a disciplinary sanction.</w:t>
            </w:r>
          </w:p>
          <w:p w:rsidR="00E3353C" w:rsidRPr="00E3353C" w:rsidRDefault="00E3353C" w:rsidP="00A72372">
            <w:pPr>
              <w:jc w:val="both"/>
              <w:rPr>
                <w:rFonts w:asciiTheme="minorHAnsi" w:hAnsiTheme="minorHAnsi" w:cstheme="minorHAnsi"/>
              </w:rPr>
            </w:pPr>
          </w:p>
        </w:tc>
        <w:tc>
          <w:tcPr>
            <w:tcW w:w="1275" w:type="dxa"/>
          </w:tcPr>
          <w:p w:rsidR="00E3353C" w:rsidRPr="00E3353C" w:rsidRDefault="00E3353C" w:rsidP="00A72372">
            <w:pPr>
              <w:pStyle w:val="ListParagraph"/>
              <w:ind w:left="317"/>
              <w:jc w:val="both"/>
              <w:rPr>
                <w:rFonts w:asciiTheme="minorHAnsi" w:hAnsiTheme="minorHAnsi" w:cstheme="minorHAnsi"/>
              </w:rPr>
            </w:pPr>
          </w:p>
        </w:tc>
      </w:tr>
      <w:tr w:rsidR="00E3353C" w:rsidRPr="00E3353C" w:rsidTr="00A72372">
        <w:trPr>
          <w:trHeight w:val="264"/>
        </w:trPr>
        <w:tc>
          <w:tcPr>
            <w:tcW w:w="3119" w:type="dxa"/>
            <w:vMerge/>
            <w:shd w:val="clear" w:color="auto" w:fill="F2F2F2"/>
          </w:tcPr>
          <w:p w:rsidR="00E3353C" w:rsidRPr="00E3353C" w:rsidRDefault="00E3353C" w:rsidP="00A72372">
            <w:pPr>
              <w:ind w:left="34"/>
              <w:jc w:val="both"/>
              <w:rPr>
                <w:rFonts w:asciiTheme="minorHAnsi" w:hAnsiTheme="minorHAnsi" w:cstheme="minorHAnsi"/>
              </w:rPr>
            </w:pPr>
          </w:p>
        </w:tc>
        <w:tc>
          <w:tcPr>
            <w:tcW w:w="1560" w:type="dxa"/>
          </w:tcPr>
          <w:p w:rsidR="00E3353C" w:rsidRPr="00E3353C" w:rsidRDefault="00E3353C" w:rsidP="00A72372">
            <w:pPr>
              <w:pStyle w:val="ListParagraph"/>
              <w:ind w:left="0"/>
              <w:jc w:val="both"/>
              <w:rPr>
                <w:rFonts w:asciiTheme="minorHAnsi" w:hAnsiTheme="minorHAnsi" w:cstheme="minorHAnsi"/>
              </w:rPr>
            </w:pPr>
          </w:p>
        </w:tc>
        <w:tc>
          <w:tcPr>
            <w:tcW w:w="9072" w:type="dxa"/>
            <w:gridSpan w:val="2"/>
          </w:tcPr>
          <w:p w:rsidR="00E3353C" w:rsidRPr="00E3353C" w:rsidRDefault="00E3353C" w:rsidP="00A72372">
            <w:pPr>
              <w:jc w:val="both"/>
              <w:rPr>
                <w:rFonts w:asciiTheme="minorHAnsi" w:hAnsiTheme="minorHAnsi" w:cstheme="minorHAnsi"/>
              </w:rPr>
            </w:pPr>
            <w:r w:rsidRPr="00E3353C">
              <w:rPr>
                <w:rFonts w:asciiTheme="minorHAnsi" w:hAnsiTheme="minorHAnsi" w:cstheme="minorHAnsi"/>
              </w:rPr>
              <w:t xml:space="preserve">Confirm employee has received the disciplinary invite letter, Disciplinary Policy and copies of all relevant evidence obtained. </w:t>
            </w:r>
          </w:p>
          <w:p w:rsidR="00E3353C" w:rsidRPr="00E3353C" w:rsidRDefault="00E3353C" w:rsidP="00A72372">
            <w:pPr>
              <w:jc w:val="both"/>
              <w:rPr>
                <w:rFonts w:asciiTheme="minorHAnsi" w:hAnsiTheme="minorHAnsi" w:cstheme="minorHAnsi"/>
              </w:rPr>
            </w:pPr>
          </w:p>
        </w:tc>
        <w:tc>
          <w:tcPr>
            <w:tcW w:w="1275" w:type="dxa"/>
          </w:tcPr>
          <w:p w:rsidR="00E3353C" w:rsidRPr="00E3353C" w:rsidRDefault="00E3353C" w:rsidP="00A72372">
            <w:pPr>
              <w:pStyle w:val="ListParagraph"/>
              <w:ind w:left="317"/>
              <w:jc w:val="both"/>
              <w:rPr>
                <w:rFonts w:asciiTheme="minorHAnsi" w:hAnsiTheme="minorHAnsi" w:cstheme="minorHAnsi"/>
              </w:rPr>
            </w:pPr>
          </w:p>
        </w:tc>
      </w:tr>
      <w:tr w:rsidR="00E3353C" w:rsidRPr="00E3353C" w:rsidTr="00A72372">
        <w:trPr>
          <w:trHeight w:val="264"/>
        </w:trPr>
        <w:tc>
          <w:tcPr>
            <w:tcW w:w="3119" w:type="dxa"/>
            <w:vMerge/>
            <w:shd w:val="clear" w:color="auto" w:fill="F2F2F2"/>
          </w:tcPr>
          <w:p w:rsidR="00E3353C" w:rsidRPr="00E3353C" w:rsidRDefault="00E3353C" w:rsidP="00A72372">
            <w:pPr>
              <w:ind w:left="34"/>
              <w:jc w:val="both"/>
              <w:rPr>
                <w:rFonts w:asciiTheme="minorHAnsi" w:hAnsiTheme="minorHAnsi" w:cstheme="minorHAnsi"/>
              </w:rPr>
            </w:pPr>
          </w:p>
        </w:tc>
        <w:tc>
          <w:tcPr>
            <w:tcW w:w="1560" w:type="dxa"/>
          </w:tcPr>
          <w:p w:rsidR="00E3353C" w:rsidRPr="00E3353C" w:rsidRDefault="00E3353C" w:rsidP="00A72372">
            <w:pPr>
              <w:pStyle w:val="ListParagraph"/>
              <w:ind w:left="0"/>
              <w:jc w:val="both"/>
              <w:rPr>
                <w:rFonts w:asciiTheme="minorHAnsi" w:hAnsiTheme="minorHAnsi" w:cstheme="minorHAnsi"/>
              </w:rPr>
            </w:pPr>
          </w:p>
        </w:tc>
        <w:tc>
          <w:tcPr>
            <w:tcW w:w="9072" w:type="dxa"/>
            <w:gridSpan w:val="2"/>
          </w:tcPr>
          <w:p w:rsidR="00E3353C" w:rsidRPr="00E3353C" w:rsidRDefault="00E3353C" w:rsidP="00A72372">
            <w:pPr>
              <w:jc w:val="both"/>
              <w:rPr>
                <w:rFonts w:asciiTheme="minorHAnsi" w:hAnsiTheme="minorHAnsi" w:cstheme="minorHAnsi"/>
              </w:rPr>
            </w:pPr>
            <w:r w:rsidRPr="00E3353C">
              <w:rPr>
                <w:rFonts w:asciiTheme="minorHAnsi" w:hAnsiTheme="minorHAnsi" w:cstheme="minorHAnsi"/>
              </w:rPr>
              <w:t xml:space="preserve">Confirm phones </w:t>
            </w:r>
            <w:proofErr w:type="gramStart"/>
            <w:r w:rsidRPr="00E3353C">
              <w:rPr>
                <w:rFonts w:asciiTheme="minorHAnsi" w:hAnsiTheme="minorHAnsi" w:cstheme="minorHAnsi"/>
              </w:rPr>
              <w:t>are switched off</w:t>
            </w:r>
            <w:proofErr w:type="gramEnd"/>
            <w:r w:rsidRPr="00E3353C">
              <w:rPr>
                <w:rFonts w:asciiTheme="minorHAnsi" w:hAnsiTheme="minorHAnsi" w:cstheme="minorHAnsi"/>
              </w:rPr>
              <w:t xml:space="preserve"> and that no permission is granted for use of recording devices.</w:t>
            </w:r>
          </w:p>
          <w:p w:rsidR="00E3353C" w:rsidRPr="00E3353C" w:rsidRDefault="00E3353C" w:rsidP="00A72372">
            <w:pPr>
              <w:jc w:val="both"/>
              <w:rPr>
                <w:rFonts w:asciiTheme="minorHAnsi" w:hAnsiTheme="minorHAnsi" w:cstheme="minorHAnsi"/>
              </w:rPr>
            </w:pPr>
          </w:p>
        </w:tc>
        <w:tc>
          <w:tcPr>
            <w:tcW w:w="1275" w:type="dxa"/>
          </w:tcPr>
          <w:p w:rsidR="00E3353C" w:rsidRPr="00E3353C" w:rsidRDefault="00E3353C" w:rsidP="00A72372">
            <w:pPr>
              <w:pStyle w:val="ListParagraph"/>
              <w:ind w:left="317"/>
              <w:jc w:val="both"/>
              <w:rPr>
                <w:rFonts w:asciiTheme="minorHAnsi" w:hAnsiTheme="minorHAnsi" w:cstheme="minorHAnsi"/>
              </w:rPr>
            </w:pPr>
          </w:p>
        </w:tc>
      </w:tr>
      <w:tr w:rsidR="00E3353C" w:rsidRPr="00E3353C" w:rsidTr="00A72372">
        <w:trPr>
          <w:trHeight w:val="264"/>
        </w:trPr>
        <w:tc>
          <w:tcPr>
            <w:tcW w:w="3119" w:type="dxa"/>
            <w:vMerge/>
            <w:shd w:val="clear" w:color="auto" w:fill="F2F2F2"/>
          </w:tcPr>
          <w:p w:rsidR="00E3353C" w:rsidRPr="00E3353C" w:rsidRDefault="00E3353C" w:rsidP="00A72372">
            <w:pPr>
              <w:ind w:left="34"/>
              <w:jc w:val="both"/>
              <w:rPr>
                <w:rFonts w:asciiTheme="minorHAnsi" w:hAnsiTheme="minorHAnsi" w:cstheme="minorHAnsi"/>
              </w:rPr>
            </w:pPr>
          </w:p>
        </w:tc>
        <w:tc>
          <w:tcPr>
            <w:tcW w:w="1560" w:type="dxa"/>
          </w:tcPr>
          <w:p w:rsidR="00E3353C" w:rsidRPr="00E3353C" w:rsidRDefault="00E3353C" w:rsidP="00A72372">
            <w:pPr>
              <w:pStyle w:val="ListParagraph"/>
              <w:ind w:left="0"/>
              <w:jc w:val="both"/>
              <w:rPr>
                <w:rFonts w:asciiTheme="minorHAnsi" w:hAnsiTheme="minorHAnsi" w:cstheme="minorHAnsi"/>
              </w:rPr>
            </w:pPr>
          </w:p>
        </w:tc>
        <w:tc>
          <w:tcPr>
            <w:tcW w:w="9072" w:type="dxa"/>
            <w:gridSpan w:val="2"/>
          </w:tcPr>
          <w:p w:rsidR="00E3353C" w:rsidRPr="00E3353C" w:rsidRDefault="00E3353C" w:rsidP="00A72372">
            <w:pPr>
              <w:jc w:val="both"/>
              <w:rPr>
                <w:rFonts w:asciiTheme="minorHAnsi" w:hAnsiTheme="minorHAnsi" w:cstheme="minorHAnsi"/>
              </w:rPr>
            </w:pPr>
            <w:r w:rsidRPr="00E3353C">
              <w:rPr>
                <w:rFonts w:asciiTheme="minorHAnsi" w:hAnsiTheme="minorHAnsi" w:cstheme="minorHAnsi"/>
              </w:rPr>
              <w:t>Confirm that both parties can call an adjournment at any time.</w:t>
            </w:r>
          </w:p>
          <w:p w:rsidR="00E3353C" w:rsidRPr="00E3353C" w:rsidRDefault="00E3353C" w:rsidP="00A72372">
            <w:pPr>
              <w:jc w:val="both"/>
              <w:rPr>
                <w:rFonts w:asciiTheme="minorHAnsi" w:hAnsiTheme="minorHAnsi" w:cstheme="minorHAnsi"/>
              </w:rPr>
            </w:pPr>
          </w:p>
        </w:tc>
        <w:tc>
          <w:tcPr>
            <w:tcW w:w="1275" w:type="dxa"/>
          </w:tcPr>
          <w:p w:rsidR="00E3353C" w:rsidRPr="00E3353C" w:rsidRDefault="00E3353C" w:rsidP="00A72372">
            <w:pPr>
              <w:pStyle w:val="ListParagraph"/>
              <w:ind w:left="317"/>
              <w:jc w:val="both"/>
              <w:rPr>
                <w:rFonts w:asciiTheme="minorHAnsi" w:hAnsiTheme="minorHAnsi" w:cstheme="minorHAnsi"/>
              </w:rPr>
            </w:pPr>
          </w:p>
        </w:tc>
      </w:tr>
      <w:tr w:rsidR="00E3353C" w:rsidRPr="00E3353C" w:rsidTr="00A72372">
        <w:trPr>
          <w:trHeight w:val="264"/>
        </w:trPr>
        <w:tc>
          <w:tcPr>
            <w:tcW w:w="3119" w:type="dxa"/>
            <w:shd w:val="clear" w:color="auto" w:fill="F2F2F2"/>
          </w:tcPr>
          <w:p w:rsidR="00E3353C" w:rsidRPr="00E3353C" w:rsidRDefault="00E3353C" w:rsidP="00A72372">
            <w:pPr>
              <w:ind w:left="34"/>
              <w:jc w:val="both"/>
              <w:rPr>
                <w:rFonts w:asciiTheme="minorHAnsi" w:hAnsiTheme="minorHAnsi" w:cstheme="minorHAnsi"/>
              </w:rPr>
            </w:pPr>
            <w:r w:rsidRPr="00E3353C">
              <w:rPr>
                <w:rFonts w:asciiTheme="minorHAnsi" w:hAnsiTheme="minorHAnsi" w:cstheme="minorHAnsi"/>
              </w:rPr>
              <w:t>Does the employee have any live warnings/previous disciplinary warnings</w:t>
            </w:r>
          </w:p>
        </w:tc>
        <w:tc>
          <w:tcPr>
            <w:tcW w:w="1560" w:type="dxa"/>
          </w:tcPr>
          <w:p w:rsidR="00E3353C" w:rsidRPr="00E3353C" w:rsidRDefault="00E3353C" w:rsidP="00A72372">
            <w:pPr>
              <w:pStyle w:val="ListParagraph"/>
              <w:ind w:left="0"/>
              <w:jc w:val="both"/>
              <w:rPr>
                <w:rFonts w:asciiTheme="minorHAnsi" w:hAnsiTheme="minorHAnsi" w:cstheme="minorHAnsi"/>
              </w:rPr>
            </w:pPr>
          </w:p>
        </w:tc>
        <w:tc>
          <w:tcPr>
            <w:tcW w:w="9072" w:type="dxa"/>
            <w:gridSpan w:val="2"/>
          </w:tcPr>
          <w:p w:rsidR="00E3353C" w:rsidRPr="00E3353C" w:rsidRDefault="00E3353C" w:rsidP="00A72372">
            <w:pPr>
              <w:jc w:val="both"/>
              <w:rPr>
                <w:rFonts w:asciiTheme="minorHAnsi" w:hAnsiTheme="minorHAnsi" w:cstheme="minorHAnsi"/>
              </w:rPr>
            </w:pPr>
          </w:p>
          <w:p w:rsidR="00E3353C" w:rsidRPr="00E3353C" w:rsidRDefault="00E3353C" w:rsidP="00A72372">
            <w:pPr>
              <w:jc w:val="both"/>
              <w:rPr>
                <w:rFonts w:asciiTheme="minorHAnsi" w:hAnsiTheme="minorHAnsi" w:cstheme="minorHAnsi"/>
              </w:rPr>
            </w:pPr>
            <w:r w:rsidRPr="00E3353C">
              <w:rPr>
                <w:rFonts w:asciiTheme="minorHAnsi" w:hAnsiTheme="minorHAnsi" w:cstheme="minorHAnsi"/>
              </w:rPr>
              <w:t>Yes    /    No   (please circle as appropriate)</w:t>
            </w:r>
          </w:p>
          <w:p w:rsidR="00E3353C" w:rsidRPr="00E3353C" w:rsidRDefault="00E3353C" w:rsidP="00A72372">
            <w:pPr>
              <w:jc w:val="both"/>
              <w:rPr>
                <w:rFonts w:asciiTheme="minorHAnsi" w:hAnsiTheme="minorHAnsi" w:cstheme="minorHAnsi"/>
              </w:rPr>
            </w:pPr>
          </w:p>
          <w:p w:rsidR="00E3353C" w:rsidRPr="00E3353C" w:rsidRDefault="00E3353C" w:rsidP="00A72372">
            <w:pPr>
              <w:jc w:val="both"/>
              <w:rPr>
                <w:rFonts w:asciiTheme="minorHAnsi" w:hAnsiTheme="minorHAnsi" w:cstheme="minorHAnsi"/>
              </w:rPr>
            </w:pPr>
            <w:r w:rsidRPr="00E3353C">
              <w:rPr>
                <w:rFonts w:asciiTheme="minorHAnsi" w:hAnsiTheme="minorHAnsi" w:cstheme="minorHAnsi"/>
              </w:rPr>
              <w:t>Stage One Warning    /    Stage Two Warning    /    Final Written Warning   (please circle as appropriate)</w:t>
            </w:r>
          </w:p>
          <w:p w:rsidR="00E3353C" w:rsidRPr="00E3353C" w:rsidRDefault="00E3353C" w:rsidP="00A72372">
            <w:pPr>
              <w:jc w:val="both"/>
              <w:rPr>
                <w:rFonts w:asciiTheme="minorHAnsi" w:hAnsiTheme="minorHAnsi" w:cstheme="minorHAnsi"/>
              </w:rPr>
            </w:pPr>
            <w:r w:rsidRPr="00E3353C">
              <w:rPr>
                <w:rFonts w:asciiTheme="minorHAnsi" w:hAnsiTheme="minorHAnsi" w:cstheme="minorHAnsi"/>
                <w:highlight w:val="lightGray"/>
              </w:rPr>
              <w:t>Confirm the employee understands that their previous warning is live until DATE.</w:t>
            </w:r>
          </w:p>
          <w:p w:rsidR="00E3353C" w:rsidRPr="00E3353C" w:rsidRDefault="00E3353C" w:rsidP="00A72372">
            <w:pPr>
              <w:jc w:val="both"/>
              <w:rPr>
                <w:rFonts w:asciiTheme="minorHAnsi" w:hAnsiTheme="minorHAnsi" w:cstheme="minorHAnsi"/>
              </w:rPr>
            </w:pPr>
          </w:p>
        </w:tc>
        <w:tc>
          <w:tcPr>
            <w:tcW w:w="1275" w:type="dxa"/>
          </w:tcPr>
          <w:p w:rsidR="00E3353C" w:rsidRPr="00E3353C" w:rsidRDefault="00E3353C" w:rsidP="00A72372">
            <w:pPr>
              <w:pStyle w:val="ListParagraph"/>
              <w:ind w:left="317"/>
              <w:jc w:val="both"/>
              <w:rPr>
                <w:rFonts w:asciiTheme="minorHAnsi" w:hAnsiTheme="minorHAnsi" w:cstheme="minorHAnsi"/>
              </w:rPr>
            </w:pPr>
          </w:p>
        </w:tc>
      </w:tr>
      <w:tr w:rsidR="00E3353C" w:rsidRPr="00E3353C" w:rsidTr="00A72372">
        <w:trPr>
          <w:trHeight w:val="264"/>
        </w:trPr>
        <w:tc>
          <w:tcPr>
            <w:tcW w:w="3119" w:type="dxa"/>
            <w:vMerge w:val="restart"/>
            <w:shd w:val="clear" w:color="auto" w:fill="F2F2F2"/>
          </w:tcPr>
          <w:p w:rsidR="00E3353C" w:rsidRPr="00E3353C" w:rsidRDefault="00E3353C" w:rsidP="00A72372">
            <w:pPr>
              <w:ind w:left="34"/>
              <w:jc w:val="both"/>
              <w:rPr>
                <w:rFonts w:asciiTheme="minorHAnsi" w:hAnsiTheme="minorHAnsi" w:cstheme="minorHAnsi"/>
              </w:rPr>
            </w:pPr>
            <w:r w:rsidRPr="00E3353C">
              <w:rPr>
                <w:rFonts w:asciiTheme="minorHAnsi" w:hAnsiTheme="minorHAnsi" w:cstheme="minorHAnsi"/>
              </w:rPr>
              <w:t>Introduce those present at the Hearing</w:t>
            </w:r>
          </w:p>
        </w:tc>
        <w:tc>
          <w:tcPr>
            <w:tcW w:w="1560" w:type="dxa"/>
          </w:tcPr>
          <w:p w:rsidR="00E3353C" w:rsidRPr="00E3353C" w:rsidRDefault="00E3353C" w:rsidP="00A72372">
            <w:pPr>
              <w:pStyle w:val="ListParagraph"/>
              <w:ind w:left="0"/>
              <w:jc w:val="both"/>
              <w:rPr>
                <w:rFonts w:asciiTheme="minorHAnsi" w:hAnsiTheme="minorHAnsi" w:cstheme="minorHAnsi"/>
              </w:rPr>
            </w:pPr>
          </w:p>
        </w:tc>
        <w:tc>
          <w:tcPr>
            <w:tcW w:w="9072" w:type="dxa"/>
            <w:gridSpan w:val="2"/>
          </w:tcPr>
          <w:p w:rsidR="00E3353C" w:rsidRPr="00E3353C" w:rsidRDefault="00E3353C" w:rsidP="00A72372">
            <w:pPr>
              <w:jc w:val="both"/>
              <w:rPr>
                <w:rFonts w:asciiTheme="minorHAnsi" w:hAnsiTheme="minorHAnsi" w:cstheme="minorHAnsi"/>
              </w:rPr>
            </w:pPr>
            <w:r w:rsidRPr="00E3353C">
              <w:rPr>
                <w:rFonts w:asciiTheme="minorHAnsi" w:hAnsiTheme="minorHAnsi" w:cstheme="minorHAnsi"/>
                <w:highlight w:val="lightGray"/>
              </w:rPr>
              <w:t>NAME</w:t>
            </w:r>
            <w:r w:rsidRPr="00E3353C">
              <w:rPr>
                <w:rFonts w:asciiTheme="minorHAnsi" w:hAnsiTheme="minorHAnsi" w:cstheme="minorHAnsi"/>
              </w:rPr>
              <w:t xml:space="preserve"> in attendance as Chair of the Hearing.</w:t>
            </w:r>
          </w:p>
          <w:p w:rsidR="00E3353C" w:rsidRPr="00E3353C" w:rsidRDefault="00E3353C" w:rsidP="00A72372">
            <w:pPr>
              <w:jc w:val="both"/>
              <w:rPr>
                <w:rFonts w:asciiTheme="minorHAnsi" w:hAnsiTheme="minorHAnsi" w:cstheme="minorHAnsi"/>
              </w:rPr>
            </w:pPr>
          </w:p>
        </w:tc>
        <w:tc>
          <w:tcPr>
            <w:tcW w:w="1275" w:type="dxa"/>
          </w:tcPr>
          <w:p w:rsidR="00E3353C" w:rsidRPr="00E3353C" w:rsidRDefault="00E3353C" w:rsidP="00A72372">
            <w:pPr>
              <w:pStyle w:val="ListParagraph"/>
              <w:ind w:left="317"/>
              <w:jc w:val="both"/>
              <w:rPr>
                <w:rFonts w:asciiTheme="minorHAnsi" w:hAnsiTheme="minorHAnsi" w:cstheme="minorHAnsi"/>
              </w:rPr>
            </w:pPr>
          </w:p>
        </w:tc>
      </w:tr>
      <w:tr w:rsidR="00E3353C" w:rsidRPr="00E3353C" w:rsidTr="00A72372">
        <w:trPr>
          <w:trHeight w:val="264"/>
        </w:trPr>
        <w:tc>
          <w:tcPr>
            <w:tcW w:w="3119" w:type="dxa"/>
            <w:vMerge/>
            <w:shd w:val="clear" w:color="auto" w:fill="F2F2F2"/>
          </w:tcPr>
          <w:p w:rsidR="00E3353C" w:rsidRPr="00E3353C" w:rsidRDefault="00E3353C" w:rsidP="00A72372">
            <w:pPr>
              <w:ind w:left="34"/>
              <w:jc w:val="both"/>
              <w:rPr>
                <w:rFonts w:asciiTheme="minorHAnsi" w:hAnsiTheme="minorHAnsi" w:cstheme="minorHAnsi"/>
              </w:rPr>
            </w:pPr>
          </w:p>
        </w:tc>
        <w:tc>
          <w:tcPr>
            <w:tcW w:w="1560" w:type="dxa"/>
          </w:tcPr>
          <w:p w:rsidR="00E3353C" w:rsidRPr="00E3353C" w:rsidRDefault="00E3353C" w:rsidP="00A72372">
            <w:pPr>
              <w:pStyle w:val="ListParagraph"/>
              <w:ind w:left="0"/>
              <w:jc w:val="both"/>
              <w:rPr>
                <w:rFonts w:asciiTheme="minorHAnsi" w:hAnsiTheme="minorHAnsi" w:cstheme="minorHAnsi"/>
              </w:rPr>
            </w:pPr>
          </w:p>
        </w:tc>
        <w:tc>
          <w:tcPr>
            <w:tcW w:w="9072" w:type="dxa"/>
            <w:gridSpan w:val="2"/>
          </w:tcPr>
          <w:p w:rsidR="00E3353C" w:rsidRPr="00E3353C" w:rsidRDefault="00E3353C" w:rsidP="00A72372">
            <w:pPr>
              <w:jc w:val="both"/>
              <w:rPr>
                <w:rFonts w:asciiTheme="minorHAnsi" w:hAnsiTheme="minorHAnsi" w:cstheme="minorHAnsi"/>
              </w:rPr>
            </w:pPr>
            <w:r w:rsidRPr="00E3353C">
              <w:rPr>
                <w:rFonts w:asciiTheme="minorHAnsi" w:hAnsiTheme="minorHAnsi" w:cstheme="minorHAnsi"/>
                <w:highlight w:val="lightGray"/>
              </w:rPr>
              <w:t>NAME</w:t>
            </w:r>
            <w:r w:rsidRPr="00E3353C">
              <w:rPr>
                <w:rFonts w:asciiTheme="minorHAnsi" w:hAnsiTheme="minorHAnsi" w:cstheme="minorHAnsi"/>
              </w:rPr>
              <w:t xml:space="preserve"> in attendance as note taker/HR support. There is no requirement for notes to be verbatim (word-for-word).</w:t>
            </w:r>
          </w:p>
          <w:p w:rsidR="00E3353C" w:rsidRPr="00E3353C" w:rsidRDefault="00E3353C" w:rsidP="00A72372">
            <w:pPr>
              <w:jc w:val="both"/>
              <w:rPr>
                <w:rFonts w:asciiTheme="minorHAnsi" w:hAnsiTheme="minorHAnsi" w:cstheme="minorHAnsi"/>
              </w:rPr>
            </w:pPr>
          </w:p>
        </w:tc>
        <w:tc>
          <w:tcPr>
            <w:tcW w:w="1275" w:type="dxa"/>
          </w:tcPr>
          <w:p w:rsidR="00E3353C" w:rsidRPr="00E3353C" w:rsidRDefault="00E3353C" w:rsidP="00A72372">
            <w:pPr>
              <w:pStyle w:val="ListParagraph"/>
              <w:ind w:left="317"/>
              <w:jc w:val="both"/>
              <w:rPr>
                <w:rFonts w:asciiTheme="minorHAnsi" w:hAnsiTheme="minorHAnsi" w:cstheme="minorHAnsi"/>
              </w:rPr>
            </w:pPr>
          </w:p>
        </w:tc>
      </w:tr>
      <w:tr w:rsidR="00E3353C" w:rsidRPr="00E3353C" w:rsidTr="00A72372">
        <w:trPr>
          <w:trHeight w:val="264"/>
        </w:trPr>
        <w:tc>
          <w:tcPr>
            <w:tcW w:w="3119" w:type="dxa"/>
            <w:vMerge/>
            <w:shd w:val="clear" w:color="auto" w:fill="F2F2F2"/>
          </w:tcPr>
          <w:p w:rsidR="00E3353C" w:rsidRPr="00E3353C" w:rsidRDefault="00E3353C" w:rsidP="00A72372">
            <w:pPr>
              <w:spacing w:after="120"/>
              <w:ind w:left="317"/>
              <w:jc w:val="both"/>
              <w:rPr>
                <w:rFonts w:asciiTheme="minorHAnsi" w:hAnsiTheme="minorHAnsi" w:cstheme="minorHAnsi"/>
              </w:rPr>
            </w:pPr>
          </w:p>
        </w:tc>
        <w:tc>
          <w:tcPr>
            <w:tcW w:w="1560" w:type="dxa"/>
            <w:vMerge w:val="restart"/>
          </w:tcPr>
          <w:p w:rsidR="00E3353C" w:rsidRPr="00E3353C" w:rsidRDefault="00E3353C" w:rsidP="00A72372">
            <w:pPr>
              <w:jc w:val="both"/>
              <w:rPr>
                <w:rFonts w:asciiTheme="minorHAnsi" w:hAnsiTheme="minorHAnsi" w:cstheme="minorHAnsi"/>
              </w:rPr>
            </w:pPr>
          </w:p>
        </w:tc>
        <w:tc>
          <w:tcPr>
            <w:tcW w:w="9072" w:type="dxa"/>
            <w:gridSpan w:val="2"/>
          </w:tcPr>
          <w:p w:rsidR="00E3353C" w:rsidRPr="00E3353C" w:rsidRDefault="00E3353C" w:rsidP="00A72372">
            <w:pPr>
              <w:jc w:val="both"/>
              <w:rPr>
                <w:rFonts w:asciiTheme="minorHAnsi" w:hAnsiTheme="minorHAnsi" w:cstheme="minorHAnsi"/>
              </w:rPr>
            </w:pPr>
            <w:r w:rsidRPr="00E3353C">
              <w:rPr>
                <w:rFonts w:asciiTheme="minorHAnsi" w:hAnsiTheme="minorHAnsi" w:cstheme="minorHAnsi"/>
              </w:rPr>
              <w:t xml:space="preserve">Has the employee attended with a companion? </w:t>
            </w:r>
          </w:p>
          <w:p w:rsidR="00E3353C" w:rsidRPr="00E3353C" w:rsidRDefault="00E3353C" w:rsidP="00A72372">
            <w:pPr>
              <w:jc w:val="both"/>
              <w:rPr>
                <w:rFonts w:asciiTheme="minorHAnsi" w:hAnsiTheme="minorHAnsi" w:cstheme="minorHAnsi"/>
              </w:rPr>
            </w:pPr>
          </w:p>
        </w:tc>
        <w:tc>
          <w:tcPr>
            <w:tcW w:w="1275" w:type="dxa"/>
          </w:tcPr>
          <w:p w:rsidR="00E3353C" w:rsidRPr="00E3353C" w:rsidRDefault="00E3353C" w:rsidP="00A72372">
            <w:pPr>
              <w:ind w:left="120"/>
              <w:jc w:val="both"/>
              <w:rPr>
                <w:rFonts w:asciiTheme="minorHAnsi" w:hAnsiTheme="minorHAnsi" w:cstheme="minorHAnsi"/>
              </w:rPr>
            </w:pPr>
          </w:p>
        </w:tc>
      </w:tr>
      <w:tr w:rsidR="00E3353C" w:rsidRPr="00E3353C" w:rsidTr="00A72372">
        <w:trPr>
          <w:trHeight w:val="264"/>
        </w:trPr>
        <w:tc>
          <w:tcPr>
            <w:tcW w:w="3119" w:type="dxa"/>
            <w:vMerge/>
            <w:shd w:val="clear" w:color="auto" w:fill="F2F2F2"/>
          </w:tcPr>
          <w:p w:rsidR="00E3353C" w:rsidRPr="00E3353C" w:rsidRDefault="00E3353C" w:rsidP="00A72372">
            <w:pPr>
              <w:spacing w:after="120"/>
              <w:ind w:left="317"/>
              <w:jc w:val="both"/>
              <w:rPr>
                <w:rFonts w:asciiTheme="minorHAnsi" w:hAnsiTheme="minorHAnsi" w:cstheme="minorHAnsi"/>
              </w:rPr>
            </w:pPr>
          </w:p>
        </w:tc>
        <w:tc>
          <w:tcPr>
            <w:tcW w:w="1560" w:type="dxa"/>
            <w:vMerge/>
          </w:tcPr>
          <w:p w:rsidR="00E3353C" w:rsidRPr="00E3353C" w:rsidRDefault="00E3353C" w:rsidP="00A72372">
            <w:pPr>
              <w:jc w:val="both"/>
              <w:rPr>
                <w:rFonts w:asciiTheme="minorHAnsi" w:hAnsiTheme="minorHAnsi" w:cstheme="minorHAnsi"/>
              </w:rPr>
            </w:pPr>
          </w:p>
        </w:tc>
        <w:tc>
          <w:tcPr>
            <w:tcW w:w="1275" w:type="dxa"/>
          </w:tcPr>
          <w:p w:rsidR="00E3353C" w:rsidRPr="00E3353C" w:rsidRDefault="00E3353C" w:rsidP="00A72372">
            <w:pPr>
              <w:jc w:val="both"/>
              <w:rPr>
                <w:rFonts w:asciiTheme="minorHAnsi" w:hAnsiTheme="minorHAnsi" w:cstheme="minorHAnsi"/>
              </w:rPr>
            </w:pPr>
            <w:r w:rsidRPr="00E3353C">
              <w:rPr>
                <w:rFonts w:asciiTheme="minorHAnsi" w:hAnsiTheme="minorHAnsi" w:cstheme="minorHAnsi"/>
              </w:rPr>
              <w:t>No</w:t>
            </w:r>
          </w:p>
        </w:tc>
        <w:tc>
          <w:tcPr>
            <w:tcW w:w="7797" w:type="dxa"/>
          </w:tcPr>
          <w:p w:rsidR="00E3353C" w:rsidRPr="00E3353C" w:rsidRDefault="00E3353C" w:rsidP="00A72372">
            <w:pPr>
              <w:jc w:val="both"/>
              <w:rPr>
                <w:rFonts w:asciiTheme="minorHAnsi" w:hAnsiTheme="minorHAnsi" w:cstheme="minorHAnsi"/>
              </w:rPr>
            </w:pPr>
            <w:r w:rsidRPr="00E3353C">
              <w:rPr>
                <w:rFonts w:asciiTheme="minorHAnsi" w:hAnsiTheme="minorHAnsi" w:cstheme="minorHAnsi"/>
              </w:rPr>
              <w:t>Is the employee happy to continue without one?</w:t>
            </w:r>
          </w:p>
        </w:tc>
        <w:tc>
          <w:tcPr>
            <w:tcW w:w="1275" w:type="dxa"/>
          </w:tcPr>
          <w:p w:rsidR="00E3353C" w:rsidRPr="00E3353C" w:rsidRDefault="00E3353C" w:rsidP="00A72372">
            <w:pPr>
              <w:ind w:left="120"/>
              <w:jc w:val="both"/>
              <w:rPr>
                <w:rFonts w:asciiTheme="minorHAnsi" w:hAnsiTheme="minorHAnsi" w:cstheme="minorHAnsi"/>
              </w:rPr>
            </w:pPr>
          </w:p>
        </w:tc>
      </w:tr>
      <w:tr w:rsidR="00E3353C" w:rsidRPr="00E3353C" w:rsidTr="00A72372">
        <w:trPr>
          <w:trHeight w:val="264"/>
        </w:trPr>
        <w:tc>
          <w:tcPr>
            <w:tcW w:w="3119" w:type="dxa"/>
            <w:vMerge/>
            <w:shd w:val="clear" w:color="auto" w:fill="F2F2F2"/>
          </w:tcPr>
          <w:p w:rsidR="00E3353C" w:rsidRPr="00E3353C" w:rsidRDefault="00E3353C" w:rsidP="00A72372">
            <w:pPr>
              <w:spacing w:after="120"/>
              <w:ind w:left="317"/>
              <w:jc w:val="both"/>
              <w:rPr>
                <w:rFonts w:asciiTheme="minorHAnsi" w:hAnsiTheme="minorHAnsi" w:cstheme="minorHAnsi"/>
              </w:rPr>
            </w:pPr>
          </w:p>
        </w:tc>
        <w:tc>
          <w:tcPr>
            <w:tcW w:w="1560" w:type="dxa"/>
            <w:vMerge/>
          </w:tcPr>
          <w:p w:rsidR="00E3353C" w:rsidRPr="00E3353C" w:rsidRDefault="00E3353C" w:rsidP="00A72372">
            <w:pPr>
              <w:jc w:val="both"/>
              <w:rPr>
                <w:rFonts w:asciiTheme="minorHAnsi" w:hAnsiTheme="minorHAnsi" w:cstheme="minorHAnsi"/>
              </w:rPr>
            </w:pPr>
          </w:p>
        </w:tc>
        <w:tc>
          <w:tcPr>
            <w:tcW w:w="1275" w:type="dxa"/>
          </w:tcPr>
          <w:p w:rsidR="00E3353C" w:rsidRPr="00E3353C" w:rsidRDefault="00E3353C" w:rsidP="00A72372">
            <w:pPr>
              <w:jc w:val="both"/>
              <w:rPr>
                <w:rFonts w:asciiTheme="minorHAnsi" w:hAnsiTheme="minorHAnsi" w:cstheme="minorHAnsi"/>
              </w:rPr>
            </w:pPr>
            <w:r w:rsidRPr="00E3353C">
              <w:rPr>
                <w:rFonts w:asciiTheme="minorHAnsi" w:hAnsiTheme="minorHAnsi" w:cstheme="minorHAnsi"/>
              </w:rPr>
              <w:t>Yes</w:t>
            </w:r>
          </w:p>
        </w:tc>
        <w:tc>
          <w:tcPr>
            <w:tcW w:w="7797" w:type="dxa"/>
          </w:tcPr>
          <w:p w:rsidR="00E3353C" w:rsidRPr="00E3353C" w:rsidRDefault="00E3353C" w:rsidP="00A72372">
            <w:pPr>
              <w:jc w:val="both"/>
              <w:rPr>
                <w:rFonts w:asciiTheme="minorHAnsi" w:hAnsiTheme="minorHAnsi" w:cstheme="minorHAnsi"/>
              </w:rPr>
            </w:pPr>
            <w:r w:rsidRPr="00E3353C">
              <w:rPr>
                <w:rFonts w:asciiTheme="minorHAnsi" w:hAnsiTheme="minorHAnsi" w:cstheme="minorHAnsi"/>
              </w:rPr>
              <w:t xml:space="preserve">Explain their role – they </w:t>
            </w:r>
            <w:proofErr w:type="gramStart"/>
            <w:r w:rsidRPr="00E3353C">
              <w:rPr>
                <w:rFonts w:asciiTheme="minorHAnsi" w:hAnsiTheme="minorHAnsi" w:cstheme="minorHAnsi"/>
              </w:rPr>
              <w:t>should be allowed</w:t>
            </w:r>
            <w:proofErr w:type="gramEnd"/>
            <w:r w:rsidRPr="00E3353C">
              <w:rPr>
                <w:rFonts w:asciiTheme="minorHAnsi" w:hAnsiTheme="minorHAnsi" w:cstheme="minorHAnsi"/>
              </w:rPr>
              <w:t xml:space="preserve"> to address the hearing to put and sum up the employee’s case, respond on behalf of the employee to any views expressed at </w:t>
            </w:r>
            <w:r w:rsidRPr="00E3353C">
              <w:rPr>
                <w:rFonts w:asciiTheme="minorHAnsi" w:hAnsiTheme="minorHAnsi" w:cstheme="minorHAnsi"/>
              </w:rPr>
              <w:lastRenderedPageBreak/>
              <w:t>the Hearing and confer with the employee during the Hearing. The companion cannot answer questions on the employee’s behalf, address the Hearing if the employee does not wish it or prevent the Company from explaining the case.</w:t>
            </w:r>
          </w:p>
        </w:tc>
        <w:tc>
          <w:tcPr>
            <w:tcW w:w="1275" w:type="dxa"/>
          </w:tcPr>
          <w:p w:rsidR="00E3353C" w:rsidRPr="00E3353C" w:rsidRDefault="00E3353C" w:rsidP="00A72372">
            <w:pPr>
              <w:ind w:left="120"/>
              <w:jc w:val="both"/>
              <w:rPr>
                <w:rFonts w:asciiTheme="minorHAnsi" w:hAnsiTheme="minorHAnsi" w:cstheme="minorHAnsi"/>
              </w:rPr>
            </w:pPr>
          </w:p>
        </w:tc>
      </w:tr>
      <w:tr w:rsidR="00E3353C" w:rsidRPr="00E3353C" w:rsidTr="00A72372">
        <w:trPr>
          <w:trHeight w:val="264"/>
        </w:trPr>
        <w:tc>
          <w:tcPr>
            <w:tcW w:w="3119" w:type="dxa"/>
            <w:shd w:val="clear" w:color="auto" w:fill="F2F2F2"/>
          </w:tcPr>
          <w:p w:rsidR="00E3353C" w:rsidRPr="00E3353C" w:rsidRDefault="00E3353C" w:rsidP="00A72372">
            <w:pPr>
              <w:pStyle w:val="ListParagraph"/>
              <w:spacing w:after="120" w:line="240" w:lineRule="auto"/>
              <w:ind w:left="0"/>
              <w:jc w:val="both"/>
              <w:rPr>
                <w:rFonts w:asciiTheme="minorHAnsi" w:hAnsiTheme="minorHAnsi" w:cstheme="minorHAnsi"/>
              </w:rPr>
            </w:pPr>
            <w:r w:rsidRPr="00E3353C">
              <w:rPr>
                <w:rFonts w:asciiTheme="minorHAnsi" w:hAnsiTheme="minorHAnsi" w:cstheme="minorHAnsi"/>
              </w:rPr>
              <w:t>State the case</w:t>
            </w:r>
          </w:p>
        </w:tc>
        <w:tc>
          <w:tcPr>
            <w:tcW w:w="1560" w:type="dxa"/>
          </w:tcPr>
          <w:p w:rsidR="00E3353C" w:rsidRPr="00E3353C" w:rsidRDefault="00E3353C" w:rsidP="00A72372">
            <w:pPr>
              <w:jc w:val="both"/>
              <w:rPr>
                <w:rFonts w:asciiTheme="minorHAnsi" w:hAnsiTheme="minorHAnsi" w:cstheme="minorHAnsi"/>
              </w:rPr>
            </w:pPr>
          </w:p>
        </w:tc>
        <w:tc>
          <w:tcPr>
            <w:tcW w:w="9072" w:type="dxa"/>
            <w:gridSpan w:val="2"/>
          </w:tcPr>
          <w:p w:rsidR="00E3353C" w:rsidRPr="00E3353C" w:rsidRDefault="00E3353C" w:rsidP="00A72372">
            <w:pPr>
              <w:jc w:val="both"/>
              <w:rPr>
                <w:rFonts w:asciiTheme="minorHAnsi" w:hAnsiTheme="minorHAnsi" w:cstheme="minorHAnsi"/>
              </w:rPr>
            </w:pPr>
            <w:r w:rsidRPr="00E3353C">
              <w:rPr>
                <w:rFonts w:asciiTheme="minorHAnsi" w:hAnsiTheme="minorHAnsi" w:cstheme="minorHAnsi"/>
              </w:rPr>
              <w:t>Summarise the allegations as per the disciplinary invite letter.</w:t>
            </w:r>
          </w:p>
          <w:p w:rsidR="00E3353C" w:rsidRPr="00E3353C" w:rsidRDefault="00E3353C" w:rsidP="00A72372">
            <w:pPr>
              <w:jc w:val="both"/>
              <w:rPr>
                <w:rFonts w:asciiTheme="minorHAnsi" w:hAnsiTheme="minorHAnsi" w:cstheme="minorHAnsi"/>
              </w:rPr>
            </w:pPr>
          </w:p>
          <w:p w:rsidR="00E3353C" w:rsidRPr="00E3353C" w:rsidRDefault="00E3353C" w:rsidP="00A72372">
            <w:pPr>
              <w:jc w:val="both"/>
              <w:rPr>
                <w:rFonts w:asciiTheme="minorHAnsi" w:hAnsiTheme="minorHAnsi" w:cstheme="minorHAnsi"/>
              </w:rPr>
            </w:pPr>
          </w:p>
        </w:tc>
        <w:tc>
          <w:tcPr>
            <w:tcW w:w="1275" w:type="dxa"/>
          </w:tcPr>
          <w:p w:rsidR="00E3353C" w:rsidRPr="00E3353C" w:rsidRDefault="00E3353C" w:rsidP="00A72372">
            <w:pPr>
              <w:ind w:left="120"/>
              <w:jc w:val="both"/>
              <w:rPr>
                <w:rFonts w:asciiTheme="minorHAnsi" w:hAnsiTheme="minorHAnsi" w:cstheme="minorHAnsi"/>
              </w:rPr>
            </w:pPr>
          </w:p>
        </w:tc>
      </w:tr>
      <w:tr w:rsidR="00E3353C" w:rsidRPr="00E3353C" w:rsidTr="00A72372">
        <w:trPr>
          <w:trHeight w:val="264"/>
        </w:trPr>
        <w:tc>
          <w:tcPr>
            <w:tcW w:w="3119" w:type="dxa"/>
            <w:shd w:val="clear" w:color="auto" w:fill="F2F2F2"/>
          </w:tcPr>
          <w:p w:rsidR="00E3353C" w:rsidRPr="00E3353C" w:rsidRDefault="00E3353C" w:rsidP="00A72372">
            <w:pPr>
              <w:pStyle w:val="ListParagraph"/>
              <w:spacing w:after="120" w:line="240" w:lineRule="auto"/>
              <w:ind w:left="0"/>
              <w:jc w:val="both"/>
              <w:rPr>
                <w:rFonts w:asciiTheme="minorHAnsi" w:hAnsiTheme="minorHAnsi" w:cstheme="minorHAnsi"/>
              </w:rPr>
            </w:pPr>
            <w:r w:rsidRPr="00E3353C">
              <w:rPr>
                <w:rFonts w:asciiTheme="minorHAnsi" w:hAnsiTheme="minorHAnsi" w:cstheme="minorHAnsi"/>
              </w:rPr>
              <w:t>Questions</w:t>
            </w:r>
          </w:p>
        </w:tc>
        <w:tc>
          <w:tcPr>
            <w:tcW w:w="1560" w:type="dxa"/>
          </w:tcPr>
          <w:p w:rsidR="00E3353C" w:rsidRPr="00E3353C" w:rsidRDefault="00E3353C" w:rsidP="00A72372">
            <w:pPr>
              <w:jc w:val="both"/>
              <w:rPr>
                <w:rFonts w:asciiTheme="minorHAnsi" w:hAnsiTheme="minorHAnsi" w:cstheme="minorHAnsi"/>
              </w:rPr>
            </w:pPr>
          </w:p>
        </w:tc>
        <w:tc>
          <w:tcPr>
            <w:tcW w:w="9072" w:type="dxa"/>
            <w:gridSpan w:val="2"/>
          </w:tcPr>
          <w:p w:rsidR="00E3353C" w:rsidRPr="00E3353C" w:rsidRDefault="00E3353C" w:rsidP="00A72372">
            <w:pPr>
              <w:jc w:val="both"/>
              <w:rPr>
                <w:rFonts w:asciiTheme="minorHAnsi" w:hAnsiTheme="minorHAnsi" w:cstheme="minorHAnsi"/>
              </w:rPr>
            </w:pPr>
            <w:r w:rsidRPr="00E3353C">
              <w:rPr>
                <w:rFonts w:asciiTheme="minorHAnsi" w:hAnsiTheme="minorHAnsi" w:cstheme="minorHAnsi"/>
                <w:highlight w:val="lightGray"/>
              </w:rPr>
              <w:t>Detail the discussion with the employee and the questions asked below:</w:t>
            </w:r>
          </w:p>
          <w:p w:rsidR="00E3353C" w:rsidRPr="00E3353C" w:rsidRDefault="00E3353C" w:rsidP="00A72372">
            <w:pPr>
              <w:jc w:val="both"/>
              <w:rPr>
                <w:rFonts w:asciiTheme="minorHAnsi" w:hAnsiTheme="minorHAnsi" w:cstheme="minorHAnsi"/>
              </w:rPr>
            </w:pPr>
          </w:p>
          <w:p w:rsidR="00E3353C" w:rsidRPr="00E3353C" w:rsidRDefault="00E3353C" w:rsidP="00A72372">
            <w:pPr>
              <w:jc w:val="both"/>
              <w:rPr>
                <w:rFonts w:asciiTheme="minorHAnsi" w:hAnsiTheme="minorHAnsi" w:cstheme="minorHAnsi"/>
              </w:rPr>
            </w:pPr>
          </w:p>
          <w:p w:rsidR="00E3353C" w:rsidRPr="00E3353C" w:rsidRDefault="00E3353C" w:rsidP="00A72372">
            <w:pPr>
              <w:jc w:val="both"/>
              <w:rPr>
                <w:rFonts w:asciiTheme="minorHAnsi" w:hAnsiTheme="minorHAnsi" w:cstheme="minorHAnsi"/>
              </w:rPr>
            </w:pPr>
          </w:p>
          <w:p w:rsidR="00E3353C" w:rsidRPr="00E3353C" w:rsidRDefault="00E3353C" w:rsidP="00A72372">
            <w:pPr>
              <w:jc w:val="both"/>
              <w:rPr>
                <w:rFonts w:asciiTheme="minorHAnsi" w:hAnsiTheme="minorHAnsi" w:cstheme="minorHAnsi"/>
              </w:rPr>
            </w:pPr>
            <w:r w:rsidRPr="00E3353C">
              <w:rPr>
                <w:rFonts w:asciiTheme="minorHAnsi" w:hAnsiTheme="minorHAnsi" w:cstheme="minorHAnsi"/>
              </w:rPr>
              <w:t xml:space="preserve">Provide an employee with a reasonable opportunity to ask questions. Make a note of any questions that you </w:t>
            </w:r>
            <w:proofErr w:type="gramStart"/>
            <w:r w:rsidRPr="00E3353C">
              <w:rPr>
                <w:rFonts w:asciiTheme="minorHAnsi" w:hAnsiTheme="minorHAnsi" w:cstheme="minorHAnsi"/>
              </w:rPr>
              <w:t>aren’t</w:t>
            </w:r>
            <w:proofErr w:type="gramEnd"/>
            <w:r w:rsidRPr="00E3353C">
              <w:rPr>
                <w:rFonts w:asciiTheme="minorHAnsi" w:hAnsiTheme="minorHAnsi" w:cstheme="minorHAnsi"/>
              </w:rPr>
              <w:t xml:space="preserve"> able to answer and inform the employee of these.</w:t>
            </w:r>
          </w:p>
          <w:p w:rsidR="00E3353C" w:rsidRPr="00E3353C" w:rsidRDefault="00E3353C" w:rsidP="00A72372">
            <w:pPr>
              <w:jc w:val="both"/>
              <w:rPr>
                <w:rFonts w:asciiTheme="minorHAnsi" w:hAnsiTheme="minorHAnsi" w:cstheme="minorHAnsi"/>
              </w:rPr>
            </w:pPr>
          </w:p>
        </w:tc>
        <w:tc>
          <w:tcPr>
            <w:tcW w:w="1275" w:type="dxa"/>
          </w:tcPr>
          <w:p w:rsidR="00E3353C" w:rsidRPr="00E3353C" w:rsidRDefault="00E3353C" w:rsidP="00A72372">
            <w:pPr>
              <w:ind w:left="120"/>
              <w:jc w:val="both"/>
              <w:rPr>
                <w:rFonts w:asciiTheme="minorHAnsi" w:hAnsiTheme="minorHAnsi" w:cstheme="minorHAnsi"/>
              </w:rPr>
            </w:pPr>
          </w:p>
        </w:tc>
      </w:tr>
      <w:tr w:rsidR="00E3353C" w:rsidRPr="00E3353C" w:rsidTr="00A72372">
        <w:trPr>
          <w:trHeight w:val="264"/>
        </w:trPr>
        <w:tc>
          <w:tcPr>
            <w:tcW w:w="3119" w:type="dxa"/>
            <w:shd w:val="clear" w:color="auto" w:fill="F2F2F2"/>
          </w:tcPr>
          <w:p w:rsidR="00E3353C" w:rsidRPr="00E3353C" w:rsidRDefault="00E3353C" w:rsidP="00A72372">
            <w:pPr>
              <w:pStyle w:val="ListParagraph"/>
              <w:ind w:left="0"/>
              <w:jc w:val="both"/>
              <w:rPr>
                <w:rFonts w:asciiTheme="minorHAnsi" w:hAnsiTheme="minorHAnsi" w:cstheme="minorHAnsi"/>
              </w:rPr>
            </w:pPr>
            <w:r w:rsidRPr="00E3353C">
              <w:rPr>
                <w:rFonts w:asciiTheme="minorHAnsi" w:hAnsiTheme="minorHAnsi" w:cstheme="minorHAnsi"/>
              </w:rPr>
              <w:t>Anything else to add?</w:t>
            </w:r>
          </w:p>
        </w:tc>
        <w:tc>
          <w:tcPr>
            <w:tcW w:w="1560" w:type="dxa"/>
          </w:tcPr>
          <w:p w:rsidR="00E3353C" w:rsidRPr="00E3353C" w:rsidRDefault="00E3353C" w:rsidP="00A72372">
            <w:pPr>
              <w:tabs>
                <w:tab w:val="left" w:pos="884"/>
              </w:tabs>
              <w:jc w:val="both"/>
              <w:rPr>
                <w:rFonts w:asciiTheme="minorHAnsi" w:hAnsiTheme="minorHAnsi" w:cstheme="minorHAnsi"/>
              </w:rPr>
            </w:pPr>
          </w:p>
        </w:tc>
        <w:tc>
          <w:tcPr>
            <w:tcW w:w="9072" w:type="dxa"/>
            <w:gridSpan w:val="2"/>
          </w:tcPr>
          <w:p w:rsidR="00E3353C" w:rsidRPr="00E3353C" w:rsidRDefault="00E3353C" w:rsidP="00A72372">
            <w:pPr>
              <w:jc w:val="both"/>
              <w:rPr>
                <w:rFonts w:asciiTheme="minorHAnsi" w:hAnsiTheme="minorHAnsi" w:cstheme="minorHAnsi"/>
              </w:rPr>
            </w:pPr>
            <w:r w:rsidRPr="00E3353C">
              <w:rPr>
                <w:rFonts w:asciiTheme="minorHAnsi" w:hAnsiTheme="minorHAnsi" w:cstheme="minorHAnsi"/>
              </w:rPr>
              <w:t>Does the employee have anything else he wishes to add/any further evidence to consider?</w:t>
            </w:r>
          </w:p>
          <w:p w:rsidR="00E3353C" w:rsidRPr="00E3353C" w:rsidRDefault="00E3353C" w:rsidP="00A72372">
            <w:pPr>
              <w:jc w:val="both"/>
              <w:rPr>
                <w:rFonts w:asciiTheme="minorHAnsi" w:hAnsiTheme="minorHAnsi" w:cstheme="minorHAnsi"/>
              </w:rPr>
            </w:pPr>
          </w:p>
          <w:p w:rsidR="00E3353C" w:rsidRPr="00E3353C" w:rsidRDefault="00E3353C" w:rsidP="00A72372">
            <w:pPr>
              <w:jc w:val="both"/>
              <w:rPr>
                <w:rFonts w:asciiTheme="minorHAnsi" w:hAnsiTheme="minorHAnsi" w:cstheme="minorHAnsi"/>
              </w:rPr>
            </w:pPr>
          </w:p>
        </w:tc>
        <w:tc>
          <w:tcPr>
            <w:tcW w:w="1275" w:type="dxa"/>
          </w:tcPr>
          <w:p w:rsidR="00E3353C" w:rsidRPr="00E3353C" w:rsidRDefault="00E3353C" w:rsidP="00A72372">
            <w:pPr>
              <w:ind w:left="120"/>
              <w:jc w:val="both"/>
              <w:rPr>
                <w:rFonts w:asciiTheme="minorHAnsi" w:hAnsiTheme="minorHAnsi" w:cstheme="minorHAnsi"/>
              </w:rPr>
            </w:pPr>
          </w:p>
        </w:tc>
      </w:tr>
      <w:tr w:rsidR="00E3353C" w:rsidRPr="00E3353C" w:rsidTr="00A72372">
        <w:trPr>
          <w:trHeight w:val="264"/>
        </w:trPr>
        <w:tc>
          <w:tcPr>
            <w:tcW w:w="3119" w:type="dxa"/>
            <w:shd w:val="clear" w:color="auto" w:fill="F2F2F2"/>
          </w:tcPr>
          <w:p w:rsidR="00E3353C" w:rsidRPr="00E3353C" w:rsidRDefault="00E3353C" w:rsidP="00A72372">
            <w:pPr>
              <w:pStyle w:val="ListParagraph"/>
              <w:ind w:left="0"/>
              <w:jc w:val="both"/>
              <w:rPr>
                <w:rFonts w:asciiTheme="minorHAnsi" w:hAnsiTheme="minorHAnsi" w:cstheme="minorHAnsi"/>
              </w:rPr>
            </w:pPr>
            <w:r w:rsidRPr="00E3353C">
              <w:rPr>
                <w:rFonts w:asciiTheme="minorHAnsi" w:hAnsiTheme="minorHAnsi" w:cstheme="minorHAnsi"/>
              </w:rPr>
              <w:t>Adjourn</w:t>
            </w:r>
          </w:p>
        </w:tc>
        <w:tc>
          <w:tcPr>
            <w:tcW w:w="1560" w:type="dxa"/>
          </w:tcPr>
          <w:p w:rsidR="00E3353C" w:rsidRPr="00E3353C" w:rsidRDefault="00E3353C" w:rsidP="00A72372">
            <w:pPr>
              <w:tabs>
                <w:tab w:val="left" w:pos="884"/>
              </w:tabs>
              <w:jc w:val="both"/>
              <w:rPr>
                <w:rFonts w:asciiTheme="minorHAnsi" w:hAnsiTheme="minorHAnsi" w:cstheme="minorHAnsi"/>
              </w:rPr>
            </w:pPr>
          </w:p>
        </w:tc>
        <w:tc>
          <w:tcPr>
            <w:tcW w:w="9072" w:type="dxa"/>
            <w:gridSpan w:val="2"/>
          </w:tcPr>
          <w:p w:rsidR="00E3353C" w:rsidRPr="00E3353C" w:rsidRDefault="00E3353C" w:rsidP="00A72372">
            <w:pPr>
              <w:jc w:val="both"/>
              <w:rPr>
                <w:rFonts w:asciiTheme="minorHAnsi" w:hAnsiTheme="minorHAnsi" w:cstheme="minorHAnsi"/>
              </w:rPr>
            </w:pPr>
            <w:r w:rsidRPr="00E3353C">
              <w:rPr>
                <w:rFonts w:asciiTheme="minorHAnsi" w:hAnsiTheme="minorHAnsi" w:cstheme="minorHAnsi"/>
              </w:rPr>
              <w:t xml:space="preserve">Confirm that an adjournment </w:t>
            </w:r>
            <w:proofErr w:type="gramStart"/>
            <w:r w:rsidRPr="00E3353C">
              <w:rPr>
                <w:rFonts w:asciiTheme="minorHAnsi" w:hAnsiTheme="minorHAnsi" w:cstheme="minorHAnsi"/>
              </w:rPr>
              <w:t>shall now be held</w:t>
            </w:r>
            <w:proofErr w:type="gramEnd"/>
            <w:r w:rsidRPr="00E3353C">
              <w:rPr>
                <w:rFonts w:asciiTheme="minorHAnsi" w:hAnsiTheme="minorHAnsi" w:cstheme="minorHAnsi"/>
              </w:rPr>
              <w:t xml:space="preserve"> whilst the decision is considered.</w:t>
            </w:r>
          </w:p>
          <w:p w:rsidR="00E3353C" w:rsidRPr="00E3353C" w:rsidRDefault="00E3353C" w:rsidP="00A72372">
            <w:pPr>
              <w:jc w:val="both"/>
              <w:rPr>
                <w:rFonts w:asciiTheme="minorHAnsi" w:hAnsiTheme="minorHAnsi" w:cstheme="minorHAnsi"/>
              </w:rPr>
            </w:pPr>
          </w:p>
          <w:p w:rsidR="00E3353C" w:rsidRPr="00E3353C" w:rsidRDefault="00E3353C" w:rsidP="00A72372">
            <w:pPr>
              <w:jc w:val="both"/>
              <w:rPr>
                <w:rFonts w:asciiTheme="minorHAnsi" w:hAnsiTheme="minorHAnsi" w:cstheme="minorHAnsi"/>
              </w:rPr>
            </w:pPr>
            <w:r w:rsidRPr="00E3353C">
              <w:rPr>
                <w:rFonts w:asciiTheme="minorHAnsi" w:hAnsiTheme="minorHAnsi" w:cstheme="minorHAnsi"/>
              </w:rPr>
              <w:t>[</w:t>
            </w:r>
            <w:r w:rsidRPr="00E3353C">
              <w:rPr>
                <w:rFonts w:asciiTheme="minorHAnsi" w:hAnsiTheme="minorHAnsi" w:cstheme="minorHAnsi"/>
                <w:highlight w:val="lightGray"/>
              </w:rPr>
              <w:t>IT IS USUALLLY APPROPRIATE TO CONFIRM THE OUTCOME OF THE DISCIPLINARY PROCEEDINGS IN WRITING, WITHIN 24 – 48 HOURS OF THE HEARING – UNLESS FURTHER INVESTIGATION IS REQUIRED</w:t>
            </w:r>
            <w:r w:rsidRPr="00E3353C">
              <w:rPr>
                <w:rFonts w:asciiTheme="minorHAnsi" w:hAnsiTheme="minorHAnsi" w:cstheme="minorHAnsi"/>
              </w:rPr>
              <w:t>]</w:t>
            </w:r>
          </w:p>
        </w:tc>
        <w:tc>
          <w:tcPr>
            <w:tcW w:w="1275" w:type="dxa"/>
          </w:tcPr>
          <w:p w:rsidR="00E3353C" w:rsidRPr="00E3353C" w:rsidRDefault="00E3353C" w:rsidP="00A72372">
            <w:pPr>
              <w:ind w:left="120"/>
              <w:jc w:val="both"/>
              <w:rPr>
                <w:rFonts w:asciiTheme="minorHAnsi" w:hAnsiTheme="minorHAnsi" w:cstheme="minorHAnsi"/>
              </w:rPr>
            </w:pPr>
          </w:p>
        </w:tc>
      </w:tr>
    </w:tbl>
    <w:p w:rsidR="00E3353C" w:rsidRPr="00E3353C" w:rsidRDefault="00E3353C" w:rsidP="00E3353C">
      <w:pPr>
        <w:jc w:val="both"/>
        <w:rPr>
          <w:rFonts w:asciiTheme="minorHAnsi" w:hAnsiTheme="minorHAnsi" w:cstheme="minorHAnsi"/>
        </w:rPr>
      </w:pPr>
    </w:p>
    <w:p w:rsidR="00AE3C0B" w:rsidRPr="00E3353C" w:rsidRDefault="00AE3C0B">
      <w:pPr>
        <w:rPr>
          <w:rFonts w:asciiTheme="minorHAnsi" w:hAnsiTheme="minorHAnsi" w:cstheme="minorHAnsi"/>
        </w:rPr>
      </w:pPr>
    </w:p>
    <w:sectPr w:rsidR="00AE3C0B" w:rsidRPr="00E3353C" w:rsidSect="00E3353C">
      <w:pgSz w:w="16838" w:h="11906" w:orient="landscape"/>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15CB" w:rsidRDefault="00CD15CB" w:rsidP="006550A4">
      <w:r>
        <w:separator/>
      </w:r>
    </w:p>
  </w:endnote>
  <w:endnote w:type="continuationSeparator" w:id="0">
    <w:p w:rsidR="00CD15CB" w:rsidRDefault="00CD15CB" w:rsidP="006550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50A4" w:rsidRDefault="006550A4" w:rsidP="006550A4">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50A4" w:rsidRDefault="00CD15CB" w:rsidP="006550A4">
    <w:pPr>
      <w:pStyle w:val="Footer"/>
      <w:jc w:val="center"/>
      <w:rPr>
        <w:rFonts w:asciiTheme="minorHAnsi" w:hAnsiTheme="minorHAnsi" w:cstheme="minorHAnsi"/>
        <w:bCs/>
        <w:szCs w:val="22"/>
      </w:rPr>
    </w:pPr>
    <w:hyperlink r:id="rId1" w:history="1">
      <w:r w:rsidR="006550A4" w:rsidRPr="006550A4">
        <w:rPr>
          <w:rStyle w:val="Hyperlink"/>
          <w:rFonts w:asciiTheme="minorHAnsi" w:hAnsiTheme="minorHAnsi" w:cstheme="minorHAnsi"/>
          <w:szCs w:val="22"/>
        </w:rPr>
        <w:t>info@primed.co.uk</w:t>
      </w:r>
    </w:hyperlink>
    <w:r w:rsidR="006550A4" w:rsidRPr="006550A4">
      <w:rPr>
        <w:rFonts w:asciiTheme="minorHAnsi" w:hAnsiTheme="minorHAnsi" w:cstheme="minorHAnsi"/>
        <w:szCs w:val="22"/>
      </w:rPr>
      <w:t xml:space="preserve"> </w:t>
    </w:r>
    <w:r w:rsidR="006550A4" w:rsidRPr="006550A4">
      <w:rPr>
        <w:rFonts w:asciiTheme="minorHAnsi" w:hAnsiTheme="minorHAnsi" w:cstheme="minorHAnsi"/>
        <w:color w:val="040C28"/>
        <w:szCs w:val="22"/>
      </w:rPr>
      <w:t>| </w:t>
    </w:r>
    <w:hyperlink r:id="rId2" w:history="1">
      <w:r w:rsidR="006550A4" w:rsidRPr="006550A4">
        <w:rPr>
          <w:rStyle w:val="Hyperlink"/>
          <w:rFonts w:asciiTheme="minorHAnsi" w:hAnsiTheme="minorHAnsi" w:cstheme="minorHAnsi"/>
          <w:szCs w:val="22"/>
        </w:rPr>
        <w:t>www.primed.co.uk</w:t>
      </w:r>
    </w:hyperlink>
    <w:r w:rsidR="006550A4" w:rsidRPr="006550A4">
      <w:rPr>
        <w:rFonts w:asciiTheme="minorHAnsi" w:hAnsiTheme="minorHAnsi" w:cstheme="minorHAnsi"/>
        <w:color w:val="040C28"/>
        <w:szCs w:val="22"/>
      </w:rPr>
      <w:t xml:space="preserve"> | </w:t>
    </w:r>
    <w:r w:rsidR="006550A4" w:rsidRPr="006550A4">
      <w:rPr>
        <w:rFonts w:asciiTheme="minorHAnsi" w:hAnsiTheme="minorHAnsi" w:cstheme="minorHAnsi"/>
        <w:bCs/>
        <w:szCs w:val="22"/>
      </w:rPr>
      <w:t>01622 47 41 49</w:t>
    </w:r>
  </w:p>
  <w:p w:rsidR="00B64BEE" w:rsidRPr="00B64BEE" w:rsidRDefault="00B64BEE" w:rsidP="006550A4">
    <w:pPr>
      <w:pStyle w:val="Footer"/>
      <w:jc w:val="center"/>
      <w:rPr>
        <w:rFonts w:asciiTheme="minorHAnsi" w:hAnsiTheme="minorHAnsi" w:cstheme="minorHAnsi"/>
        <w:sz w:val="20"/>
        <w:szCs w:val="22"/>
      </w:rPr>
    </w:pPr>
    <w:r w:rsidRPr="00B64BEE">
      <w:rPr>
        <w:rFonts w:asciiTheme="minorHAnsi" w:hAnsiTheme="minorHAnsi" w:cstheme="minorHAnsi"/>
        <w:color w:val="1F1E33"/>
        <w:sz w:val="24"/>
        <w:szCs w:val="27"/>
      </w:rPr>
      <w:t>© Primed</w:t>
    </w:r>
    <w:r>
      <w:rPr>
        <w:rFonts w:asciiTheme="minorHAnsi" w:hAnsiTheme="minorHAnsi" w:cstheme="minorHAnsi"/>
        <w:color w:val="1F1E33"/>
        <w:sz w:val="24"/>
        <w:szCs w:val="27"/>
      </w:rPr>
      <w:t xml:space="preserve"> 2023 </w:t>
    </w:r>
    <w:r w:rsidRPr="00B64BEE">
      <w:rPr>
        <w:rFonts w:asciiTheme="minorHAnsi" w:hAnsiTheme="minorHAnsi" w:cstheme="minorHAnsi"/>
        <w:color w:val="1F1E33"/>
        <w:sz w:val="24"/>
        <w:szCs w:val="27"/>
      </w:rPr>
      <w:t>All rights reserved</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4BEE" w:rsidRDefault="00B64B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15CB" w:rsidRDefault="00CD15CB" w:rsidP="006550A4">
      <w:r>
        <w:separator/>
      </w:r>
    </w:p>
  </w:footnote>
  <w:footnote w:type="continuationSeparator" w:id="0">
    <w:p w:rsidR="00CD15CB" w:rsidRDefault="00CD15CB" w:rsidP="006550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4BEE" w:rsidRDefault="00B64B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50A4" w:rsidRDefault="006550A4" w:rsidP="006550A4">
    <w:pPr>
      <w:pStyle w:val="Header"/>
      <w:jc w:val="right"/>
    </w:pPr>
    <w:r>
      <w:rPr>
        <w:noProof/>
        <w:lang w:eastAsia="en-GB"/>
      </w:rPr>
      <w:drawing>
        <wp:inline distT="0" distB="0" distL="0" distR="0">
          <wp:extent cx="1078230" cy="582930"/>
          <wp:effectExtent l="0" t="0" r="7620" b="7620"/>
          <wp:docPr id="3" name="Picture 3" descr="C:\Users\turnlo\AppData\Local\Microsoft\Windows\INetCache\Content.Word\Prime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urnlo\AppData\Local\Microsoft\Windows\INetCache\Content.Word\Primed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8230" cy="582930"/>
                  </a:xfrm>
                  <a:prstGeom prst="rect">
                    <a:avLst/>
                  </a:prstGeom>
                  <a:noFill/>
                  <a:ln>
                    <a:noFill/>
                  </a:ln>
                </pic:spPr>
              </pic:pic>
            </a:graphicData>
          </a:graphic>
        </wp:inline>
      </w:drawing>
    </w:r>
  </w:p>
  <w:p w:rsidR="006550A4" w:rsidRPr="006550A4" w:rsidRDefault="006550A4" w:rsidP="006550A4">
    <w:pPr>
      <w:pStyle w:val="Header"/>
      <w:jc w:val="center"/>
      <w:rPr>
        <w:rFonts w:asciiTheme="minorHAnsi" w:hAnsiTheme="minorHAnsi" w:cstheme="minorHAnsi"/>
        <w:szCs w:val="2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64BEE" w:rsidRDefault="00B64B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4A4859"/>
    <w:multiLevelType w:val="hybridMultilevel"/>
    <w:tmpl w:val="95EE6946"/>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A2A4829"/>
    <w:multiLevelType w:val="hybridMultilevel"/>
    <w:tmpl w:val="06B6E880"/>
    <w:lvl w:ilvl="0" w:tplc="08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0961EB0"/>
    <w:multiLevelType w:val="hybridMultilevel"/>
    <w:tmpl w:val="F2CAEA46"/>
    <w:lvl w:ilvl="0" w:tplc="08090001">
      <w:start w:val="1"/>
      <w:numFmt w:val="bullet"/>
      <w:lvlText w:val=""/>
      <w:lvlJc w:val="left"/>
      <w:pPr>
        <w:tabs>
          <w:tab w:val="num" w:pos="780"/>
        </w:tabs>
        <w:ind w:left="78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0A4"/>
    <w:rsid w:val="006550A4"/>
    <w:rsid w:val="007D3407"/>
    <w:rsid w:val="008064DF"/>
    <w:rsid w:val="0099056A"/>
    <w:rsid w:val="00AE3C0B"/>
    <w:rsid w:val="00B64BEE"/>
    <w:rsid w:val="00CD15CB"/>
    <w:rsid w:val="00E3353C"/>
    <w:rsid w:val="00F17E0F"/>
    <w:rsid w:val="00F94D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DE4341"/>
  <w15:chartTrackingRefBased/>
  <w15:docId w15:val="{9517B0E5-69A9-420F-85CB-FC37A859C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50A4"/>
    <w:pPr>
      <w:spacing w:after="0" w:line="240" w:lineRule="auto"/>
    </w:pPr>
    <w:rPr>
      <w:rFonts w:ascii="Arial" w:eastAsia="Times New Roman" w:hAnsi="Arial" w:cs="Times New Roman"/>
      <w:szCs w:val="20"/>
    </w:rPr>
  </w:style>
  <w:style w:type="paragraph" w:styleId="Heading1">
    <w:name w:val="heading 1"/>
    <w:basedOn w:val="Normal"/>
    <w:next w:val="Normal"/>
    <w:link w:val="Heading1Char"/>
    <w:qFormat/>
    <w:rsid w:val="00B64BEE"/>
    <w:pPr>
      <w:keepNext/>
      <w:outlineLvl w:val="0"/>
    </w:pPr>
    <w:rPr>
      <w:b/>
    </w:rPr>
  </w:style>
  <w:style w:type="paragraph" w:styleId="Heading2">
    <w:name w:val="heading 2"/>
    <w:basedOn w:val="Normal"/>
    <w:next w:val="Normal"/>
    <w:link w:val="Heading2Char"/>
    <w:qFormat/>
    <w:rsid w:val="00B64BEE"/>
    <w:pPr>
      <w:keepNext/>
      <w:spacing w:before="240" w:after="60"/>
      <w:outlineLvl w:val="1"/>
    </w:pPr>
    <w:rPr>
      <w:rFonts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50A4"/>
    <w:pPr>
      <w:tabs>
        <w:tab w:val="center" w:pos="4513"/>
        <w:tab w:val="right" w:pos="9026"/>
      </w:tabs>
    </w:pPr>
  </w:style>
  <w:style w:type="character" w:customStyle="1" w:styleId="HeaderChar">
    <w:name w:val="Header Char"/>
    <w:basedOn w:val="DefaultParagraphFont"/>
    <w:link w:val="Header"/>
    <w:uiPriority w:val="99"/>
    <w:rsid w:val="006550A4"/>
  </w:style>
  <w:style w:type="paragraph" w:styleId="Footer">
    <w:name w:val="footer"/>
    <w:basedOn w:val="Normal"/>
    <w:link w:val="FooterChar"/>
    <w:uiPriority w:val="99"/>
    <w:unhideWhenUsed/>
    <w:rsid w:val="006550A4"/>
    <w:pPr>
      <w:tabs>
        <w:tab w:val="center" w:pos="4513"/>
        <w:tab w:val="right" w:pos="9026"/>
      </w:tabs>
    </w:pPr>
  </w:style>
  <w:style w:type="character" w:customStyle="1" w:styleId="FooterChar">
    <w:name w:val="Footer Char"/>
    <w:basedOn w:val="DefaultParagraphFont"/>
    <w:link w:val="Footer"/>
    <w:uiPriority w:val="99"/>
    <w:rsid w:val="006550A4"/>
  </w:style>
  <w:style w:type="character" w:styleId="Hyperlink">
    <w:name w:val="Hyperlink"/>
    <w:basedOn w:val="DefaultParagraphFont"/>
    <w:unhideWhenUsed/>
    <w:rsid w:val="006550A4"/>
    <w:rPr>
      <w:color w:val="0563C1" w:themeColor="hyperlink"/>
      <w:u w:val="single"/>
    </w:rPr>
  </w:style>
  <w:style w:type="character" w:styleId="FollowedHyperlink">
    <w:name w:val="FollowedHyperlink"/>
    <w:basedOn w:val="DefaultParagraphFont"/>
    <w:uiPriority w:val="99"/>
    <w:semiHidden/>
    <w:unhideWhenUsed/>
    <w:rsid w:val="006550A4"/>
    <w:rPr>
      <w:color w:val="954F72" w:themeColor="followedHyperlink"/>
      <w:u w:val="single"/>
    </w:rPr>
  </w:style>
  <w:style w:type="character" w:customStyle="1" w:styleId="Heading1Char">
    <w:name w:val="Heading 1 Char"/>
    <w:basedOn w:val="DefaultParagraphFont"/>
    <w:link w:val="Heading1"/>
    <w:rsid w:val="00B64BEE"/>
    <w:rPr>
      <w:rFonts w:ascii="Arial" w:eastAsia="Times New Roman" w:hAnsi="Arial" w:cs="Times New Roman"/>
      <w:b/>
      <w:szCs w:val="20"/>
    </w:rPr>
  </w:style>
  <w:style w:type="character" w:customStyle="1" w:styleId="Heading2Char">
    <w:name w:val="Heading 2 Char"/>
    <w:basedOn w:val="DefaultParagraphFont"/>
    <w:link w:val="Heading2"/>
    <w:rsid w:val="00B64BEE"/>
    <w:rPr>
      <w:rFonts w:ascii="Arial" w:eastAsia="Times New Roman" w:hAnsi="Arial" w:cs="Arial"/>
      <w:b/>
      <w:bCs/>
      <w:i/>
      <w:iCs/>
      <w:sz w:val="28"/>
      <w:szCs w:val="28"/>
    </w:rPr>
  </w:style>
  <w:style w:type="paragraph" w:styleId="BodyText">
    <w:name w:val="Body Text"/>
    <w:basedOn w:val="Normal"/>
    <w:link w:val="BodyTextChar"/>
    <w:rsid w:val="00B64BEE"/>
    <w:rPr>
      <w:rFonts w:ascii="Tahoma" w:hAnsi="Tahoma" w:cs="Tahoma"/>
      <w:sz w:val="20"/>
    </w:rPr>
  </w:style>
  <w:style w:type="character" w:customStyle="1" w:styleId="BodyTextChar">
    <w:name w:val="Body Text Char"/>
    <w:basedOn w:val="DefaultParagraphFont"/>
    <w:link w:val="BodyText"/>
    <w:rsid w:val="00B64BEE"/>
    <w:rPr>
      <w:rFonts w:ascii="Tahoma" w:eastAsia="Times New Roman" w:hAnsi="Tahoma" w:cs="Tahoma"/>
      <w:sz w:val="20"/>
      <w:szCs w:val="20"/>
    </w:rPr>
  </w:style>
  <w:style w:type="paragraph" w:styleId="ListParagraph">
    <w:name w:val="List Paragraph"/>
    <w:basedOn w:val="Normal"/>
    <w:uiPriority w:val="34"/>
    <w:qFormat/>
    <w:rsid w:val="00E3353C"/>
    <w:pPr>
      <w:spacing w:after="200" w:line="276" w:lineRule="auto"/>
      <w:ind w:left="720"/>
      <w:contextualSpacing/>
    </w:pPr>
    <w:rPr>
      <w:rFonts w:ascii="Calibri" w:eastAsia="Calibri" w:hAnsi="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rimed.co.uk/"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mailto:info@primed.co.uk" TargetMode="Externa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hyperlink" Target="http://www.primed.co.uk" TargetMode="External"/><Relationship Id="rId1" Type="http://schemas.openxmlformats.org/officeDocument/2006/relationships/hyperlink" Target="mailto:info@primed.co.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555</Words>
  <Characters>3164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3712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Lowri Turner</dc:creator>
  <cp:keywords/>
  <dc:description/>
  <cp:lastModifiedBy>Lowri Turner</cp:lastModifiedBy>
  <cp:revision>3</cp:revision>
  <dcterms:created xsi:type="dcterms:W3CDTF">2023-03-13T15:37:00Z</dcterms:created>
  <dcterms:modified xsi:type="dcterms:W3CDTF">2023-03-13T16:01:00Z</dcterms:modified>
</cp:coreProperties>
</file>